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CD" w:rsidRPr="00BE211D" w:rsidRDefault="00B927CD" w:rsidP="00B927CD">
      <w:pPr>
        <w:pStyle w:val="a3"/>
        <w:spacing w:before="100" w:beforeAutospacing="1" w:after="100" w:afterAutospacing="1" w:line="240" w:lineRule="auto"/>
        <w:ind w:left="502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u w:val="single"/>
          <w:lang w:eastAsia="ru-RU"/>
        </w:rPr>
      </w:pPr>
      <w:proofErr w:type="spellStart"/>
      <w:r w:rsidRPr="00BE211D">
        <w:rPr>
          <w:rFonts w:ascii="Arial" w:eastAsia="Times New Roman" w:hAnsi="Arial" w:cs="Arial"/>
          <w:b/>
          <w:bCs/>
          <w:color w:val="000000"/>
          <w:kern w:val="36"/>
          <w:sz w:val="36"/>
          <w:szCs w:val="28"/>
          <w:u w:val="single"/>
          <w:lang w:eastAsia="ru-RU"/>
        </w:rPr>
        <w:t>Дифференциально</w:t>
      </w:r>
      <w:proofErr w:type="spellEnd"/>
      <w:r w:rsidRPr="00BE211D">
        <w:rPr>
          <w:rFonts w:ascii="Arial" w:eastAsia="Times New Roman" w:hAnsi="Arial" w:cs="Arial"/>
          <w:b/>
          <w:bCs/>
          <w:color w:val="000000"/>
          <w:kern w:val="36"/>
          <w:sz w:val="36"/>
          <w:szCs w:val="28"/>
          <w:u w:val="single"/>
          <w:lang w:eastAsia="ru-RU"/>
        </w:rPr>
        <w:t xml:space="preserve"> - диагностический </w:t>
      </w:r>
      <w:proofErr w:type="spellStart"/>
      <w:r w:rsidRPr="00BE211D">
        <w:rPr>
          <w:rFonts w:ascii="Arial" w:eastAsia="Times New Roman" w:hAnsi="Arial" w:cs="Arial"/>
          <w:b/>
          <w:bCs/>
          <w:color w:val="000000"/>
          <w:kern w:val="36"/>
          <w:sz w:val="36"/>
          <w:szCs w:val="28"/>
          <w:u w:val="single"/>
          <w:lang w:eastAsia="ru-RU"/>
        </w:rPr>
        <w:t>опросник</w:t>
      </w:r>
      <w:proofErr w:type="spellEnd"/>
      <w:r w:rsidRPr="00BE211D">
        <w:rPr>
          <w:rFonts w:ascii="Arial" w:eastAsia="Times New Roman" w:hAnsi="Arial" w:cs="Arial"/>
          <w:b/>
          <w:bCs/>
          <w:color w:val="000000"/>
          <w:kern w:val="36"/>
          <w:sz w:val="36"/>
          <w:szCs w:val="28"/>
          <w:u w:val="single"/>
          <w:lang w:eastAsia="ru-RU"/>
        </w:rPr>
        <w:t> (ДДО)</w:t>
      </w:r>
    </w:p>
    <w:p w:rsidR="00B927CD" w:rsidRPr="00BE211D" w:rsidRDefault="00B927CD" w:rsidP="00B927C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5750" cy="95250"/>
            <wp:effectExtent l="0" t="0" r="0" b="0"/>
            <wp:docPr id="3" name="Рисунок 3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11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Методика предназначена для отбора на различные типы профессий в соответствии с классификацией типов профессий Е.А. Климова. Можно использовать при </w:t>
      </w:r>
      <w:proofErr w:type="spellStart"/>
      <w:r w:rsidRPr="00BE211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профориетации</w:t>
      </w:r>
      <w:proofErr w:type="spellEnd"/>
      <w:r w:rsidRPr="00BE211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подростков и взрослых. Результаты </w:t>
      </w:r>
      <w:proofErr w:type="spellStart"/>
      <w:r w:rsidRPr="00BE211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опросника</w:t>
      </w:r>
      <w:proofErr w:type="spellEnd"/>
      <w:r w:rsidRPr="00BE211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ДДО </w:t>
      </w:r>
      <w:proofErr w:type="gramStart"/>
      <w:r w:rsidRPr="00BE211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показывают</w:t>
      </w:r>
      <w:proofErr w:type="gramEnd"/>
      <w:r w:rsidRPr="00BE211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к какой профессиональной сфере человек испытывает склонность и проявляет интерес.</w:t>
      </w:r>
    </w:p>
    <w:p w:rsidR="00B927CD" w:rsidRPr="00BE211D" w:rsidRDefault="00B927CD" w:rsidP="00B927C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Инструкция.</w:t>
      </w: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E211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Предположим, что у вас появилась возможность делать то, что вам нравится, какое занятие из двух возможных вы бы предпочли?</w:t>
      </w:r>
    </w:p>
    <w:p w:rsidR="00B927CD" w:rsidRPr="00BE211D" w:rsidRDefault="00B927CD" w:rsidP="00B927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BE211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Опросник</w:t>
      </w:r>
      <w:proofErr w:type="spellEnd"/>
    </w:p>
    <w:p w:rsidR="00B927CD" w:rsidRPr="00BE211D" w:rsidRDefault="00B927CD" w:rsidP="00B927CD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а. Ухаживать за животными </w:t>
      </w: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б. Обслуживать какие-нибудь приборы, следить за ними, регулировать их</w:t>
      </w:r>
    </w:p>
    <w:p w:rsidR="00B927CD" w:rsidRPr="00BE211D" w:rsidRDefault="00B927CD" w:rsidP="00B927CD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а. Помогать больным людям, лечить </w:t>
      </w:r>
      <w:proofErr w:type="gramStart"/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их </w:t>
      </w: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</w:t>
      </w:r>
      <w:proofErr w:type="gramEnd"/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Составлять таблицы, чертить схемы, разрабатывать компьютерные программы</w:t>
      </w:r>
    </w:p>
    <w:p w:rsidR="00B927CD" w:rsidRPr="00BE211D" w:rsidRDefault="00B927CD" w:rsidP="00B927CD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а. Рассматривать книжных иллюстрации, художественные открытки, конверты </w:t>
      </w:r>
      <w:proofErr w:type="gramStart"/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грампластинок </w:t>
      </w: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</w:t>
      </w:r>
      <w:proofErr w:type="gramEnd"/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Следить за состоянием и развитием растений.</w:t>
      </w:r>
    </w:p>
    <w:p w:rsidR="00B927CD" w:rsidRPr="00BE211D" w:rsidRDefault="00B927CD" w:rsidP="00B927CD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а. Обрабатывать материалы (дерево, ткань, металл, пластмассу и т.п.) </w:t>
      </w: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б. Доводить товары до потребителя, рекламировать, продавать</w:t>
      </w:r>
      <w:proofErr w:type="gramEnd"/>
    </w:p>
    <w:p w:rsidR="00B927CD" w:rsidRPr="00BE211D" w:rsidRDefault="00B927CD" w:rsidP="00B927CD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а. Обсуждать научно-популярные книги, статьи </w:t>
      </w: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б. Обсуждать художественные книги (или пьесы, концерты)</w:t>
      </w:r>
    </w:p>
    <w:p w:rsidR="00B927CD" w:rsidRPr="00BE211D" w:rsidRDefault="00B927CD" w:rsidP="00B927CD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а. Выращивать молодняк (животных какой-либо породы) </w:t>
      </w: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б. Тренировать товарищей (или младших) в выполнении каких-либо действий (трудовых, учебных, спортивных)</w:t>
      </w:r>
      <w:proofErr w:type="gramEnd"/>
    </w:p>
    <w:p w:rsidR="00B927CD" w:rsidRPr="00BE211D" w:rsidRDefault="00B927CD" w:rsidP="00B927CD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а. Копировать рисунки, изображения или настраивать музыкальные инструменты</w:t>
      </w:r>
      <w:proofErr w:type="gramStart"/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</w:t>
      </w:r>
      <w:proofErr w:type="gramEnd"/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Управлять каким-либо грузовым (подъемным или транспортным) средством (подъемным краном, трактором, телевизором и др.)</w:t>
      </w:r>
    </w:p>
    <w:p w:rsidR="00B927CD" w:rsidRPr="00BE211D" w:rsidRDefault="00B927CD" w:rsidP="00B927CD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а. Сообщать, разъяснять людям нужные им сведения (в справочном бюро, на экскурсии и т.д.) </w:t>
      </w: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б. Оформлять выставки, витрины (или участвовать в подготовке пьес, концертов)</w:t>
      </w:r>
      <w:proofErr w:type="gramEnd"/>
    </w:p>
    <w:p w:rsidR="00B927CD" w:rsidRPr="00BE211D" w:rsidRDefault="00B927CD" w:rsidP="00B927CD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а. Ремонтировать вещи, изделия (одежду, технику, жилище) </w:t>
      </w: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б. Искать и исправлять ошибки в текстах, таблицах, рисунках</w:t>
      </w:r>
      <w:proofErr w:type="gramEnd"/>
    </w:p>
    <w:p w:rsidR="00B927CD" w:rsidRPr="00BE211D" w:rsidRDefault="00B927CD" w:rsidP="00B927CD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а. Лечить </w:t>
      </w:r>
      <w:proofErr w:type="gramStart"/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животных </w:t>
      </w: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</w:t>
      </w:r>
      <w:proofErr w:type="gramEnd"/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Выполнять вычисления, расчеты.</w:t>
      </w:r>
    </w:p>
    <w:p w:rsidR="00B927CD" w:rsidRPr="00BE211D" w:rsidRDefault="00B927CD" w:rsidP="00B927CD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а. Выводить новые сорта растений </w:t>
      </w: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б. Конструировать, проектировать новые виды промышленных изделий (машины, одежду, дома, продукты питания и т.п.)</w:t>
      </w:r>
    </w:p>
    <w:p w:rsidR="00B927CD" w:rsidRPr="00BE211D" w:rsidRDefault="00B927CD" w:rsidP="00B927CD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а. Разбирать споры, ссоры между людьми: убеждать, разъяснять, наказывать, поощрять </w:t>
      </w: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б. Разбираться в чертежах, схемах, таблицах (проверять, уточнять, приводить в порядок)</w:t>
      </w:r>
      <w:proofErr w:type="gramEnd"/>
    </w:p>
    <w:p w:rsidR="00B927CD" w:rsidRPr="00BE211D" w:rsidRDefault="00B927CD" w:rsidP="00B927CD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а. Наблюдать, изучать работу кружков художественной самодеятельности </w:t>
      </w: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б. Наблюдать, изучать жизнь микробов.</w:t>
      </w:r>
    </w:p>
    <w:p w:rsidR="00B927CD" w:rsidRPr="00BE211D" w:rsidRDefault="00B927CD" w:rsidP="00B927CD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а. Обслуживать, налаживать медицинские приборы, аппараты </w:t>
      </w: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б. Оказывать людям медицинскую помощь при ранениях, ушибах, ожогах и т.п.</w:t>
      </w:r>
    </w:p>
    <w:p w:rsidR="00B927CD" w:rsidRPr="00BE211D" w:rsidRDefault="00B927CD" w:rsidP="00B927CD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а. Составлять точные описания - отчеты о наблюдениях, явлениях, событиях, измеряемых объектах и др. </w:t>
      </w: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б. Художественно описывать, изображать события (наблюдаемые и представляемые)</w:t>
      </w:r>
      <w:proofErr w:type="gramEnd"/>
    </w:p>
    <w:p w:rsidR="00B927CD" w:rsidRPr="00BE211D" w:rsidRDefault="00B927CD" w:rsidP="00B927CD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а. Делать лабораторные анализы в больнице </w:t>
      </w: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б. Принимать, осматривать больных, беседовать с ними, назначать лечение</w:t>
      </w:r>
    </w:p>
    <w:p w:rsidR="00B927CD" w:rsidRPr="00BE211D" w:rsidRDefault="00B927CD" w:rsidP="00B927CD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а. Красить или расписывать стены помещений, поверхность изделий </w:t>
      </w: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б. Осуществлять монтаж или сборку машин, приборов</w:t>
      </w:r>
    </w:p>
    <w:p w:rsidR="00B927CD" w:rsidRPr="00BE211D" w:rsidRDefault="00B927CD" w:rsidP="00B927CD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а. Организовывать культпоходы сверстников или младших в театры, музеи, экскурсии, туристические походы и т.</w:t>
      </w:r>
      <w:proofErr w:type="gramStart"/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п. </w:t>
      </w: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</w:t>
      </w:r>
      <w:proofErr w:type="gramEnd"/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Играть на сцене, принимать участие в концертах</w:t>
      </w:r>
    </w:p>
    <w:p w:rsidR="00B927CD" w:rsidRPr="00BE211D" w:rsidRDefault="00B927CD" w:rsidP="00B927CD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а. Изготовлять по чертежам детали, изделия (машины, одежду), строить здания </w:t>
      </w: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б. Заниматься черчением, копировать чертежи, карты</w:t>
      </w:r>
      <w:proofErr w:type="gramEnd"/>
    </w:p>
    <w:p w:rsidR="00B927CD" w:rsidRPr="00BE211D" w:rsidRDefault="00B927CD" w:rsidP="00B927CD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а. Вести борьбу с болезнями растений, с вредителями леса, сада </w:t>
      </w: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б. Работать на клавишных машинах (пишущей машинке, телетайпе, телеграфе, ЭВМ и др.)</w:t>
      </w:r>
    </w:p>
    <w:p w:rsidR="00B927CD" w:rsidRDefault="00B927CD" w:rsidP="00B927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927CD" w:rsidRDefault="00B927CD" w:rsidP="00B927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927CD" w:rsidRDefault="00B927CD" w:rsidP="00B927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927CD" w:rsidRDefault="00B927CD" w:rsidP="00B927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927CD" w:rsidRDefault="00B927CD" w:rsidP="00B927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927CD" w:rsidRDefault="00B927CD" w:rsidP="00B927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927CD" w:rsidRDefault="00B927CD" w:rsidP="00B927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927CD" w:rsidRDefault="00B927CD" w:rsidP="00B927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927CD" w:rsidRDefault="00B927CD" w:rsidP="00B927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927CD" w:rsidRDefault="00B927CD" w:rsidP="00B927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927CD" w:rsidRDefault="00B927CD" w:rsidP="00B927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927CD" w:rsidRDefault="00B927CD" w:rsidP="00B927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927CD" w:rsidRDefault="00B927CD" w:rsidP="00B927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927CD" w:rsidRDefault="00B927CD" w:rsidP="00B927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927CD" w:rsidRDefault="00B927CD" w:rsidP="00B927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927CD" w:rsidRDefault="00B927CD" w:rsidP="00B927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927CD" w:rsidRDefault="00B927CD" w:rsidP="00B927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927CD" w:rsidRDefault="00B927CD" w:rsidP="00B927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927CD" w:rsidRDefault="00B927CD" w:rsidP="00B927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927CD" w:rsidRDefault="00B927CD" w:rsidP="00B927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927CD" w:rsidRDefault="00B927CD" w:rsidP="00B927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927CD" w:rsidRDefault="00B927CD" w:rsidP="00B927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927CD" w:rsidRDefault="00B927CD" w:rsidP="00B927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927CD" w:rsidRPr="00BE211D" w:rsidRDefault="00B927CD" w:rsidP="00B927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Обработка результатов и интерпретация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92"/>
        <w:gridCol w:w="592"/>
        <w:gridCol w:w="592"/>
        <w:gridCol w:w="592"/>
        <w:gridCol w:w="592"/>
      </w:tblGrid>
      <w:tr w:rsidR="00B927CD" w:rsidRPr="00BE211D" w:rsidTr="00B555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Х</w:t>
            </w:r>
          </w:p>
        </w:tc>
      </w:tr>
      <w:tr w:rsidR="00B927CD" w:rsidRPr="00BE211D" w:rsidTr="00B555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3а</w:t>
            </w:r>
          </w:p>
        </w:tc>
      </w:tr>
      <w:tr w:rsidR="00B927CD" w:rsidRPr="00BE211D" w:rsidTr="00B555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5б</w:t>
            </w:r>
          </w:p>
        </w:tc>
      </w:tr>
      <w:tr w:rsidR="00B927CD" w:rsidRPr="00BE211D" w:rsidTr="00B555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7а</w:t>
            </w:r>
          </w:p>
        </w:tc>
      </w:tr>
      <w:tr w:rsidR="00B927CD" w:rsidRPr="00BE211D" w:rsidTr="00B555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8б</w:t>
            </w:r>
          </w:p>
        </w:tc>
      </w:tr>
      <w:tr w:rsidR="00B927CD" w:rsidRPr="00BE211D" w:rsidTr="00B555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B927CD" w:rsidRPr="00BE211D" w:rsidTr="00B555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B927CD" w:rsidRPr="00BE211D" w:rsidTr="00B555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13а</w:t>
            </w:r>
          </w:p>
        </w:tc>
      </w:tr>
      <w:tr w:rsidR="00B927CD" w:rsidRPr="00BE211D" w:rsidTr="00B555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15б</w:t>
            </w:r>
          </w:p>
        </w:tc>
      </w:tr>
      <w:tr w:rsidR="00B927CD" w:rsidRPr="00BE211D" w:rsidTr="00B555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16б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17а</w:t>
            </w:r>
          </w:p>
        </w:tc>
      </w:tr>
      <w:tr w:rsidR="00B927CD" w:rsidRPr="00BE211D" w:rsidTr="00B555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17б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18б</w:t>
            </w:r>
          </w:p>
        </w:tc>
      </w:tr>
      <w:tr w:rsidR="00B927CD" w:rsidRPr="00BE211D" w:rsidTr="00B555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19a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19б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B927CD" w:rsidRPr="00BE211D" w:rsidTr="00B555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7CD" w:rsidRPr="00BE211D" w:rsidRDefault="00B927CD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</w:tbl>
    <w:p w:rsidR="00B927CD" w:rsidRDefault="00B927CD" w:rsidP="00B927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" cy="95250"/>
            <wp:effectExtent l="19050" t="0" r="0" b="0"/>
            <wp:docPr id="2" name="Рисунок 1" descr="Описание: 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Суммы положительных ответов считаются по вертикали по всем пяти графам. </w:t>
      </w:r>
      <w:proofErr w:type="gramStart"/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Первая графа отражает количество баллов по профессиональной сфере "человек - природа" (все профессии, связанные с растениеводством, животноводством и лесным хозяйством), вторая графа - по сфере "человек - техника" (технические профессии), третья графа - по сфере "человек - человек" (все профессии, связанные с обслуживанием людей, с общением), четвертая - по сфере "человек - знак" (все профессии, связанные с обсчетами, цифровыми и буквенными знаками, в том числе и музыкальные</w:t>
      </w:r>
      <w:proofErr w:type="gramEnd"/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специальности) и пятая по сфере - "человек - художественный образ" (все творческие специальности). В целом минимальное количество баллов по каждой графе - 0, максимальное - 8 баллов. </w:t>
      </w: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E211D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85750" cy="95250"/>
            <wp:effectExtent l="0" t="0" r="0" b="0"/>
            <wp:docPr id="1" name="Рисунок 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набрано </w:t>
      </w:r>
      <w:r w:rsidRPr="00BE211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0-2 балла</w:t>
      </w: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то результат свидетельствует о том, что интерес к данной профессиональной сфере не выражен. </w:t>
      </w:r>
      <w:proofErr w:type="gramStart"/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результате </w:t>
      </w:r>
      <w:r w:rsidRPr="00BE211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3-6 баллов</w:t>
      </w: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профессиональная направленность и интерес выражены в средней степени, при результате </w:t>
      </w:r>
      <w:r w:rsidRPr="00BE211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7-8 баллов</w:t>
      </w: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 профессиональная направленность выражена довольно ярко и отчетливо.</w:t>
      </w:r>
      <w:proofErr w:type="gramEnd"/>
    </w:p>
    <w:p w:rsidR="00B927CD" w:rsidRDefault="00B927CD" w:rsidP="00B927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927CD" w:rsidRDefault="00B927CD" w:rsidP="00B927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927CD" w:rsidRDefault="00B927CD" w:rsidP="00B927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54CA0" w:rsidRDefault="00254CA0"/>
    <w:sectPr w:rsidR="00254CA0" w:rsidSect="00254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83D08"/>
    <w:multiLevelType w:val="multilevel"/>
    <w:tmpl w:val="369EA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7CD"/>
    <w:rsid w:val="00254CA0"/>
    <w:rsid w:val="00B9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7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7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669</Words>
  <Characters>3819</Characters>
  <Application>Microsoft Office Word</Application>
  <DocSecurity>0</DocSecurity>
  <Lines>31</Lines>
  <Paragraphs>8</Paragraphs>
  <ScaleCrop>false</ScaleCrop>
  <Company>Microsoft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2017-06-05T11:26:00Z</dcterms:created>
  <dcterms:modified xsi:type="dcterms:W3CDTF">2017-06-05T11:27:00Z</dcterms:modified>
</cp:coreProperties>
</file>