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BE3CE9">
        <w:rPr>
          <w:rFonts w:ascii="Arial" w:eastAsia="Times New Roman" w:hAnsi="Arial" w:cs="Arial"/>
          <w:color w:val="000000"/>
          <w:sz w:val="36"/>
          <w:szCs w:val="28"/>
          <w:lang w:eastAsia="ru-RU"/>
        </w:rPr>
        <w:t>Муниципальное бюджетное общеобразовательное  учреждение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BE3CE9">
        <w:rPr>
          <w:rFonts w:ascii="Arial" w:eastAsia="Times New Roman" w:hAnsi="Arial" w:cs="Arial"/>
          <w:color w:val="000000"/>
          <w:sz w:val="36"/>
          <w:szCs w:val="28"/>
          <w:lang w:eastAsia="ru-RU"/>
        </w:rPr>
        <w:t>Денисковичская ООШ.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72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72"/>
          <w:szCs w:val="28"/>
          <w:lang w:eastAsia="ru-RU"/>
        </w:rPr>
      </w:pP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52"/>
          <w:lang w:eastAsia="ru-RU"/>
        </w:rPr>
      </w:pPr>
      <w:r w:rsidRPr="00BE3CE9">
        <w:rPr>
          <w:rFonts w:ascii="Arial" w:eastAsia="Times New Roman" w:hAnsi="Arial" w:cs="Arial"/>
          <w:color w:val="000000"/>
          <w:sz w:val="72"/>
          <w:szCs w:val="28"/>
          <w:lang w:eastAsia="ru-RU"/>
        </w:rPr>
        <w:t>Конспект урока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52"/>
          <w:lang w:eastAsia="ru-RU"/>
        </w:rPr>
      </w:pPr>
      <w:r w:rsidRPr="00BE3CE9">
        <w:rPr>
          <w:rFonts w:ascii="Arial" w:eastAsia="Times New Roman" w:hAnsi="Arial" w:cs="Arial"/>
          <w:color w:val="000000"/>
          <w:sz w:val="72"/>
          <w:szCs w:val="28"/>
          <w:lang w:eastAsia="ru-RU"/>
        </w:rPr>
        <w:t>по технологии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7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72"/>
          <w:szCs w:val="28"/>
          <w:lang w:eastAsia="ru-RU"/>
        </w:rPr>
        <w:t xml:space="preserve">     </w:t>
      </w:r>
      <w:r w:rsidRPr="00BE3CE9">
        <w:rPr>
          <w:rFonts w:ascii="Arial" w:eastAsia="Times New Roman" w:hAnsi="Arial" w:cs="Arial"/>
          <w:color w:val="000000"/>
          <w:sz w:val="72"/>
          <w:szCs w:val="28"/>
          <w:lang w:eastAsia="ru-RU"/>
        </w:rPr>
        <w:t>в 6 классе</w:t>
      </w:r>
    </w:p>
    <w:p w:rsidR="00162BB0" w:rsidRDefault="00162BB0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72"/>
          <w:szCs w:val="28"/>
          <w:lang w:eastAsia="ru-RU"/>
        </w:rPr>
        <w:t xml:space="preserve">    </w:t>
      </w:r>
      <w:r w:rsidR="00BE3CE9" w:rsidRPr="00BE3CE9">
        <w:rPr>
          <w:rFonts w:ascii="Arial" w:eastAsia="Times New Roman" w:hAnsi="Arial" w:cs="Arial"/>
          <w:color w:val="000000"/>
          <w:sz w:val="72"/>
          <w:szCs w:val="28"/>
          <w:lang w:eastAsia="ru-RU"/>
        </w:rPr>
        <w:t>по теме: </w:t>
      </w:r>
      <w:r w:rsidR="00BE3CE9" w:rsidRPr="00BE3CE9"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  <w:t>«Комнатные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52"/>
          <w:lang w:eastAsia="ru-RU"/>
        </w:rPr>
      </w:pPr>
      <w:r w:rsidRPr="00BE3CE9"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  <w:t xml:space="preserve"> </w:t>
      </w:r>
      <w:r w:rsidR="00162BB0"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  <w:t xml:space="preserve">   </w:t>
      </w:r>
      <w:r w:rsidRPr="00BE3CE9"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  <w:t>растения в интерьере»</w:t>
      </w:r>
      <w:r w:rsidR="00162BB0">
        <w:rPr>
          <w:rFonts w:ascii="Arial" w:eastAsia="Times New Roman" w:hAnsi="Arial" w:cs="Arial"/>
          <w:b/>
          <w:bCs/>
          <w:i/>
          <w:iCs/>
          <w:color w:val="000000"/>
          <w:sz w:val="72"/>
          <w:szCs w:val="28"/>
          <w:lang w:eastAsia="ru-RU"/>
        </w:rPr>
        <w:t>.</w:t>
      </w: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 w:rsidRPr="00BE3CE9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                           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                      </w:t>
      </w:r>
      <w:r w:rsidR="00162BB0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                           </w:t>
      </w:r>
      <w:r w:rsidRPr="00BE3CE9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Подготовила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right"/>
        <w:rPr>
          <w:rFonts w:ascii="Arial" w:eastAsia="Times New Roman" w:hAnsi="Arial" w:cs="Arial"/>
          <w:color w:val="000000"/>
          <w:sz w:val="32"/>
          <w:lang w:eastAsia="ru-RU"/>
        </w:rPr>
      </w:pPr>
      <w:r w:rsidRPr="00BE3CE9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учитель технологии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 w:rsidRPr="00BE3CE9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                               </w:t>
      </w:r>
      <w:r w:rsidR="00162BB0">
        <w:rPr>
          <w:rFonts w:ascii="Arial" w:eastAsia="Times New Roman" w:hAnsi="Arial" w:cs="Arial"/>
          <w:color w:val="000000"/>
          <w:sz w:val="40"/>
          <w:szCs w:val="28"/>
          <w:lang w:eastAsia="ru-RU"/>
        </w:rPr>
        <w:t xml:space="preserve">                </w:t>
      </w:r>
      <w:r w:rsidRPr="00BE3CE9">
        <w:rPr>
          <w:rFonts w:ascii="Arial" w:eastAsia="Times New Roman" w:hAnsi="Arial" w:cs="Arial"/>
          <w:color w:val="000000"/>
          <w:sz w:val="40"/>
          <w:szCs w:val="28"/>
          <w:lang w:eastAsia="ru-RU"/>
        </w:rPr>
        <w:t>Порохняч И.Н.</w:t>
      </w: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3CE9" w:rsidRDefault="00162BB0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44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28"/>
          <w:lang w:eastAsia="ru-RU"/>
        </w:rPr>
        <w:t xml:space="preserve">-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44"/>
          <w:szCs w:val="28"/>
          <w:lang w:eastAsia="ru-RU"/>
        </w:rPr>
        <w:t>2016 -</w:t>
      </w:r>
    </w:p>
    <w:p w:rsid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44"/>
          <w:szCs w:val="28"/>
          <w:lang w:eastAsia="ru-RU"/>
        </w:rPr>
      </w:pP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sz w:val="44"/>
          <w:szCs w:val="28"/>
          <w:lang w:eastAsia="ru-RU"/>
        </w:rPr>
      </w:pPr>
    </w:p>
    <w:p w:rsidR="00BE3CE9" w:rsidRPr="00BE3CE9" w:rsidRDefault="00BE3CE9" w:rsidP="00BE3CE9">
      <w:pPr>
        <w:shd w:val="clear" w:color="auto" w:fill="FFFFFF"/>
        <w:spacing w:after="0" w:line="240" w:lineRule="auto"/>
        <w:ind w:left="-900" w:firstLine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Урок технологии в 6  классе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Тема урока: «Растения в интерьере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BE3C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 урока:</w:t>
      </w:r>
      <w:r w:rsidRPr="00BE3C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изучение нового материала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урока: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ознакомление с использованием декоративных растений для оформления интерьера жилых помещений; ознакомление с разновидностями комнатных растений.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left="56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Технология построения урока: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проблемного обучения, развивающего обучения.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познакомить учащихся с основными группами комнатных растений; их размещением в интерьере.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развивающие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 уметь анализировать, сравнивать и обобщать факты; устанавливать причинно-следственные связи уметь выражать свои мысли.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воспитательные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воспитание у школьников любви к природе, экологической культуры;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Планируемые результаты: 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Предметные знания: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о разновидностях комнатных растений, приемах </w:t>
      </w:r>
      <w:proofErr w:type="spell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фитодизайна</w:t>
      </w:r>
      <w:proofErr w:type="spell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технологии размещения комнатных растений.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Метапредметные УУД: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работать с информационными текстами;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объяснять значения новых слов;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анализ построения цепи рассуждения.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самостоятельно  определять цель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учебной деятельности, искать пути решения проблемы и средства достижения цели;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участвовать в коллективном обсуждении проблемы, интересоваться чужим мнением, высказывать свое;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обсуждать информацию;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слушать товарища и обосновывать свое мнение;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выражать свои мысли и идеи.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Личностные УУД: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осознавать неполноту знаний, проявлять интерес к новому содержанию;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устанавливать связь между целью деятельности и ее результатом;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оценивать собственную  работу.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работы: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индивидуальная,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фронтальная, групповая.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Информационно-технологические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ресурсы:  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учебник, рабочая тетрадь, мультимедийная установка, компакт - ди</w:t>
      </w:r>
      <w:proofErr w:type="gram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 с пр</w:t>
      </w:r>
      <w:proofErr w:type="gram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езентацией, натуральные комнатные растения.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термины и понятия: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фитодизайн</w:t>
      </w:r>
      <w:proofErr w:type="spell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фитодизайнер</w:t>
      </w:r>
      <w:proofErr w:type="spell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террариум, комнатный садик.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Ход урока.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Организационный момент, мотивация к учебной деятельности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Взаимные приветствия учителя и учащихся,  организация внимания и внутренней готовности.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Актуализация знаний: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Выяснить степень усвоения заданного на дом материала.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прошлом уроке мы изучали тему интерьера жилого помещения. Давайте вспомним основные понятия. Выполните задание, вычеркните лишние понятия: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Жилой дом, квартира, 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офис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комната, многоквартирный дом.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Зона сна и отдыха, зона досуга, учебная зона, зона хранения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зона купания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Штукатурка, краска</w:t>
      </w:r>
      <w:r w:rsidRPr="00BE3CE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паркет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обои, побелка.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Проверка, поставьте себе по одному баллу за каждый верный ответ.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Мотивация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вы думаете, без чего любой, самый изысканный интерьер будет выглядеть скудно, </w:t>
      </w:r>
      <w:proofErr w:type="spell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незавершенно</w:t>
      </w:r>
      <w:proofErr w:type="gramStart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?П</w:t>
      </w:r>
      <w:proofErr w:type="gram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равильно</w:t>
      </w:r>
      <w:proofErr w:type="spellEnd"/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это зеленые растения.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какова же тема нашего урока? Выводим тему урока.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 представить жилище современного человека без единого комнатного растения. Все вы будущие хозяйки, и именно вам предстоит сделать ваш дом уютным и красивым. Как вы считаете, все ли вы знаете о комнатных растениях? А хотите узнать больше? Давайте поставим задачи на сегодняшний урок. (Составляем задачи урока по наводящим вопросам педагога).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Узнать о разновидностях комнатных растений,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Научиться правильно размещать комнатные растения в квартире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на эти вопросы мы с вами и постараемся найти ответы на сегодняшнем уроке.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Изучение нового материала.</w:t>
      </w:r>
      <w:r w:rsidRPr="00BE3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E3CE9" w:rsidRPr="00BE3CE9" w:rsidRDefault="00BE3CE9" w:rsidP="00BE3CE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BE3CE9">
        <w:rPr>
          <w:rFonts w:ascii="Arial" w:hAnsi="Arial" w:cs="Arial"/>
          <w:sz w:val="28"/>
          <w:lang w:eastAsia="ru-RU"/>
        </w:rPr>
        <w:t>История комнатного цветоводства берет свое начало в глубокой древности, человек всегда стремился украсить свой дом. Само понятие «комнатное растение» появилось тогда, когда человек додумался бросить семена в горшок с землей. Со временем, открывая новые земли, человечество открыло для себя и новые декоративные растения.</w:t>
      </w:r>
      <w:r w:rsidRPr="00BE3CE9">
        <w:rPr>
          <w:rFonts w:ascii="Arial" w:eastAsia="Times New Roman" w:hAnsi="Arial" w:cs="Arial"/>
          <w:color w:val="000000"/>
          <w:sz w:val="36"/>
          <w:szCs w:val="28"/>
          <w:shd w:val="clear" w:color="auto" w:fill="FFFFEE"/>
          <w:lang w:eastAsia="ru-RU"/>
        </w:rPr>
        <w:t> </w:t>
      </w:r>
      <w:r w:rsidRPr="00BE3CE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Цветы, растущие на наших подоконника, на кухне, на балконе, в гигантских кадках, маленьких горшочках, в кашпо, ящиках,- все они уроженцы жарких и влажных тропических стран. Мореплаватели и первопроходцы открывали новые земли и везли на родину сказочные заморские дары: пряности, драгоценные камни и экзотические цветы. </w:t>
      </w:r>
    </w:p>
    <w:p w:rsidR="00BE3CE9" w:rsidRPr="00BE3CE9" w:rsidRDefault="00BE3CE9" w:rsidP="00BE3CE9">
      <w:pPr>
        <w:rPr>
          <w:rFonts w:ascii="Arial" w:hAnsi="Arial" w:cs="Arial"/>
          <w:sz w:val="28"/>
        </w:rPr>
      </w:pPr>
      <w:r w:rsidRPr="00BE3CE9">
        <w:rPr>
          <w:rFonts w:ascii="Arial" w:hAnsi="Arial" w:cs="Arial"/>
          <w:sz w:val="28"/>
        </w:rPr>
        <w:t>Большее число «диковинок» завезли в Европу в период колониальных завоеваний 17-18 веков. Из Америки вывозили орхидеи и кактусы, Индия поставляла растения-пряности, Индокитай – цитрусовые, в северных странах очень ценились вечнозеленые растения.  За счет тропических дикорастущих представителей, введенных в комнатную культуру, достигалось разнообразие видов комнатных растений.</w:t>
      </w:r>
      <w:r w:rsidRPr="00BE3CE9">
        <w:rPr>
          <w:rFonts w:ascii="Arial" w:hAnsi="Arial" w:cs="Arial"/>
          <w:sz w:val="28"/>
        </w:rPr>
        <w:br/>
        <w:t>Требования растений к окружающим условиям неодинаковы.</w:t>
      </w:r>
    </w:p>
    <w:p w:rsidR="00BE3CE9" w:rsidRPr="00BE3CE9" w:rsidRDefault="00BE3CE9" w:rsidP="00BE3CE9">
      <w:pPr>
        <w:rPr>
          <w:rFonts w:ascii="Arial" w:hAnsi="Arial" w:cs="Arial"/>
          <w:sz w:val="28"/>
        </w:rPr>
      </w:pPr>
      <w:r w:rsidRPr="00BE3CE9">
        <w:rPr>
          <w:rFonts w:ascii="Arial" w:hAnsi="Arial" w:cs="Arial"/>
          <w:sz w:val="28"/>
        </w:rPr>
        <w:t>Заполняем таблицу 1. Ваша задача записать название растения и отметить каким- либо значком те условия, к которым наиболее требовательно данное растение.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lastRenderedPageBreak/>
        <w:t>приложение № 1.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Одним необходимо много тепла</w:t>
      </w:r>
      <w:proofErr w:type="gramStart"/>
      <w:r w:rsidRPr="00BE3CE9">
        <w:rPr>
          <w:rFonts w:ascii="Arial" w:hAnsi="Arial" w:cs="Arial"/>
          <w:sz w:val="28"/>
          <w:szCs w:val="28"/>
        </w:rPr>
        <w:t>.(</w:t>
      </w:r>
      <w:proofErr w:type="gramEnd"/>
      <w:r w:rsidRPr="00BE3CE9">
        <w:rPr>
          <w:rFonts w:ascii="Arial" w:hAnsi="Arial" w:cs="Arial"/>
          <w:sz w:val="28"/>
          <w:szCs w:val="28"/>
        </w:rPr>
        <w:t>большинство тропических растений)слайд №2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другим – влаги</w:t>
      </w:r>
      <w:proofErr w:type="gramStart"/>
      <w:r w:rsidRPr="00BE3CE9">
        <w:rPr>
          <w:rFonts w:ascii="Arial" w:hAnsi="Arial" w:cs="Arial"/>
          <w:sz w:val="28"/>
          <w:szCs w:val="28"/>
        </w:rPr>
        <w:t>,(</w:t>
      </w:r>
      <w:proofErr w:type="gramEnd"/>
      <w:r w:rsidRPr="00BE3CE9">
        <w:rPr>
          <w:rFonts w:ascii="Arial" w:hAnsi="Arial" w:cs="Arial"/>
          <w:sz w:val="28"/>
          <w:szCs w:val="28"/>
        </w:rPr>
        <w:t>субтропические) слайд №3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третьи неплохо переносят недостаток влаги. (суккуленты)</w:t>
      </w:r>
      <w:proofErr w:type="gramStart"/>
      <w:r w:rsidRPr="00BE3CE9">
        <w:rPr>
          <w:rFonts w:ascii="Arial" w:hAnsi="Arial" w:cs="Arial"/>
          <w:sz w:val="28"/>
          <w:szCs w:val="28"/>
        </w:rPr>
        <w:t>,с</w:t>
      </w:r>
      <w:proofErr w:type="gramEnd"/>
      <w:r w:rsidRPr="00BE3CE9">
        <w:rPr>
          <w:rFonts w:ascii="Arial" w:hAnsi="Arial" w:cs="Arial"/>
          <w:sz w:val="28"/>
          <w:szCs w:val="28"/>
        </w:rPr>
        <w:t>лайд№4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некоторые хорошо переносят слабую освещенность</w:t>
      </w:r>
      <w:proofErr w:type="gramStart"/>
      <w:r w:rsidRPr="00BE3CE9">
        <w:rPr>
          <w:rFonts w:ascii="Arial" w:hAnsi="Arial" w:cs="Arial"/>
          <w:sz w:val="28"/>
          <w:szCs w:val="28"/>
        </w:rPr>
        <w:t>,(</w:t>
      </w:r>
      <w:proofErr w:type="gramEnd"/>
      <w:r w:rsidRPr="00BE3CE9">
        <w:rPr>
          <w:rFonts w:ascii="Arial" w:hAnsi="Arial" w:cs="Arial"/>
          <w:sz w:val="28"/>
          <w:szCs w:val="28"/>
        </w:rPr>
        <w:t>теневыносливые)слайд №5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а другие требовательны к свет</w:t>
      </w:r>
      <w:proofErr w:type="gramStart"/>
      <w:r w:rsidRPr="00BE3CE9">
        <w:rPr>
          <w:rFonts w:ascii="Arial" w:hAnsi="Arial" w:cs="Arial"/>
          <w:sz w:val="28"/>
          <w:szCs w:val="28"/>
        </w:rPr>
        <w:t>у(</w:t>
      </w:r>
      <w:proofErr w:type="gramEnd"/>
      <w:r w:rsidRPr="00BE3CE9">
        <w:rPr>
          <w:rFonts w:ascii="Arial" w:hAnsi="Arial" w:cs="Arial"/>
          <w:sz w:val="28"/>
          <w:szCs w:val="28"/>
        </w:rPr>
        <w:t>светолюбивые). Слайд №6.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 xml:space="preserve">Оцените свою работу по </w:t>
      </w:r>
      <w:proofErr w:type="spellStart"/>
      <w:r w:rsidRPr="00BE3CE9">
        <w:rPr>
          <w:rFonts w:ascii="Arial" w:hAnsi="Arial" w:cs="Arial"/>
          <w:sz w:val="28"/>
          <w:szCs w:val="28"/>
        </w:rPr>
        <w:t>трехбальной</w:t>
      </w:r>
      <w:proofErr w:type="spellEnd"/>
      <w:r w:rsidRPr="00BE3CE9">
        <w:rPr>
          <w:rFonts w:ascii="Arial" w:hAnsi="Arial" w:cs="Arial"/>
          <w:sz w:val="28"/>
          <w:szCs w:val="28"/>
        </w:rPr>
        <w:t xml:space="preserve"> системе.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Критерии</w:t>
      </w:r>
      <w:proofErr w:type="gramStart"/>
      <w:r w:rsidRPr="00BE3CE9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3балла – заполнены все клетки таблицы, записаны по три примера растений.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2 балла- заполнены все клетки таблица, записано менее трех примеров.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1 балл заполнены не все клетки таблицы.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Для озеленения жилых помещений чаще всего используют  основных группы растений.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Это </w:t>
      </w:r>
      <w:proofErr w:type="spellStart"/>
      <w:r w:rsidRPr="00BE3CE9">
        <w:rPr>
          <w:rFonts w:ascii="Arial" w:hAnsi="Arial" w:cs="Arial"/>
          <w:sz w:val="28"/>
          <w:szCs w:val="28"/>
        </w:rPr>
        <w:t>декоративнолистные</w:t>
      </w:r>
      <w:proofErr w:type="spellEnd"/>
      <w:r w:rsidRPr="00BE3CE9">
        <w:rPr>
          <w:rFonts w:ascii="Arial" w:hAnsi="Arial" w:cs="Arial"/>
          <w:sz w:val="28"/>
          <w:szCs w:val="28"/>
        </w:rPr>
        <w:t xml:space="preserve">, их выращивают ради красивых листьев и стеблей, назовите растения с красивыми листьями, растущие у вас дома (бегонии, фикус, </w:t>
      </w:r>
      <w:proofErr w:type="spellStart"/>
      <w:r w:rsidRPr="00BE3CE9">
        <w:rPr>
          <w:rFonts w:ascii="Arial" w:hAnsi="Arial" w:cs="Arial"/>
          <w:sz w:val="28"/>
          <w:szCs w:val="28"/>
        </w:rPr>
        <w:t>дифенбахия</w:t>
      </w:r>
      <w:proofErr w:type="spellEnd"/>
      <w:r w:rsidRPr="00BE3CE9">
        <w:rPr>
          <w:rFonts w:ascii="Arial" w:hAnsi="Arial" w:cs="Arial"/>
          <w:sz w:val="28"/>
          <w:szCs w:val="28"/>
        </w:rPr>
        <w:t>…)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proofErr w:type="spellStart"/>
      <w:r w:rsidRPr="00BE3CE9">
        <w:rPr>
          <w:rFonts w:ascii="Arial" w:hAnsi="Arial" w:cs="Arial"/>
          <w:sz w:val="28"/>
          <w:szCs w:val="28"/>
        </w:rPr>
        <w:t>Декоративноцветущие</w:t>
      </w:r>
      <w:proofErr w:type="spellEnd"/>
      <w:r w:rsidRPr="00BE3CE9">
        <w:rPr>
          <w:rFonts w:ascii="Arial" w:hAnsi="Arial" w:cs="Arial"/>
          <w:sz w:val="28"/>
          <w:szCs w:val="28"/>
        </w:rPr>
        <w:t>, их выращивают ради красивых цветов. Дети называют примеры растений этой групп</w:t>
      </w:r>
      <w:proofErr w:type="gramStart"/>
      <w:r w:rsidRPr="00BE3CE9">
        <w:rPr>
          <w:rFonts w:ascii="Arial" w:hAnsi="Arial" w:cs="Arial"/>
          <w:sz w:val="28"/>
          <w:szCs w:val="28"/>
        </w:rPr>
        <w:t>ы(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герани, азалия, канны, </w:t>
      </w:r>
      <w:proofErr w:type="spellStart"/>
      <w:r w:rsidRPr="00BE3CE9">
        <w:rPr>
          <w:rFonts w:ascii="Arial" w:hAnsi="Arial" w:cs="Arial"/>
          <w:sz w:val="28"/>
          <w:szCs w:val="28"/>
        </w:rPr>
        <w:t>гипераструмы</w:t>
      </w:r>
      <w:proofErr w:type="spellEnd"/>
      <w:r w:rsidRPr="00BE3CE9">
        <w:rPr>
          <w:rFonts w:ascii="Arial" w:hAnsi="Arial" w:cs="Arial"/>
          <w:sz w:val="28"/>
          <w:szCs w:val="28"/>
        </w:rPr>
        <w:t xml:space="preserve"> …)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Кактусы и суккуленты, растения с толстыми мясистыми стеблями, покрытыми колючками или пушистыми волосками. Многие из них еще и цветут.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При выборе растения большое значение имеют его внешний вид и размеры. Низкое небольшое растение неуместно на фоне голой стены, а высокое узкое на подоконнике. Красота т прелесть растения воспринимается во взаимосвязи с интерьером. Существует четыре основных приема размещения комнатных растений.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 xml:space="preserve">Работа с текстом учебника. Разбиваем класс на 4 </w:t>
      </w:r>
      <w:proofErr w:type="gramStart"/>
      <w:r w:rsidRPr="00BE3CE9">
        <w:rPr>
          <w:rFonts w:ascii="Arial" w:hAnsi="Arial" w:cs="Arial"/>
          <w:sz w:val="28"/>
          <w:szCs w:val="28"/>
        </w:rPr>
        <w:t>группы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 и даю  задания приготовить сообщение. Группа выбирает выступающего. Слайд с примерами готовит учитель.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Одиночные растения – слайд № 7.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Композиция из горшечных растений – слайд № 8.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Комнатный садик - слайд № 9.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Террариум - слайд № 10.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Работаем в тетради, записывая основные понятия и примеры растений. Руководитель группы оценивает работу каждого члена команды по трехбалльной системе. Отметку записываем на полях тетради.  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 xml:space="preserve">Ребята, а вы знаете, что существует профессия </w:t>
      </w:r>
      <w:proofErr w:type="spellStart"/>
      <w:r w:rsidRPr="00BE3CE9">
        <w:rPr>
          <w:rFonts w:ascii="Arial" w:hAnsi="Arial" w:cs="Arial"/>
          <w:sz w:val="28"/>
          <w:szCs w:val="28"/>
        </w:rPr>
        <w:t>фитодизайнер</w:t>
      </w:r>
      <w:proofErr w:type="spellEnd"/>
      <w:r w:rsidRPr="00BE3CE9">
        <w:rPr>
          <w:rFonts w:ascii="Arial" w:hAnsi="Arial" w:cs="Arial"/>
          <w:sz w:val="28"/>
          <w:szCs w:val="28"/>
        </w:rPr>
        <w:t>. Как вы думаете, чем же занимаются люди данной профессии? Какими качествами должны обладать люди данной профессии? Выслушиваю предположения и выводим понятие.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proofErr w:type="spellStart"/>
      <w:r w:rsidRPr="00BE3CE9">
        <w:rPr>
          <w:rFonts w:ascii="Arial" w:hAnsi="Arial" w:cs="Arial"/>
          <w:sz w:val="28"/>
          <w:szCs w:val="28"/>
        </w:rPr>
        <w:t>Фитодизайнер</w:t>
      </w:r>
      <w:proofErr w:type="spellEnd"/>
      <w:r w:rsidRPr="00BE3CE9">
        <w:rPr>
          <w:rFonts w:ascii="Arial" w:hAnsi="Arial" w:cs="Arial"/>
          <w:sz w:val="28"/>
          <w:szCs w:val="28"/>
        </w:rPr>
        <w:t xml:space="preserve"> – специалист, который занимается составлением цветочных композиций. Он должен знать научное название растений, их происхождение, условия выращивания и конкретный уход за ними. А также стили в </w:t>
      </w:r>
      <w:r w:rsidRPr="00BE3CE9">
        <w:rPr>
          <w:rFonts w:ascii="Arial" w:hAnsi="Arial" w:cs="Arial"/>
          <w:sz w:val="28"/>
          <w:szCs w:val="28"/>
        </w:rPr>
        <w:lastRenderedPageBreak/>
        <w:t>оформлении, принципы дизайна, обладать знаниями в области биологии, химии, агрономии.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Если вы любите комнатное цветоводство и интересуетесь биологией, вы можете выбрать себе эту профессию, которая принесет вам массу удовольствия.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proofErr w:type="spellStart"/>
      <w:r w:rsidRPr="00BE3CE9">
        <w:rPr>
          <w:rFonts w:ascii="Arial" w:hAnsi="Arial" w:cs="Arial"/>
          <w:sz w:val="28"/>
          <w:szCs w:val="28"/>
        </w:rPr>
        <w:t>Физминутка</w:t>
      </w:r>
      <w:proofErr w:type="spellEnd"/>
      <w:r w:rsidRPr="00BE3CE9">
        <w:rPr>
          <w:rFonts w:ascii="Arial" w:hAnsi="Arial" w:cs="Arial"/>
          <w:sz w:val="28"/>
          <w:szCs w:val="28"/>
        </w:rPr>
        <w:t>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Продолжаем знакомиться с комнатным цветоводством.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По внешним данным комнатные растения можно разделить на шесть групп. Раздаю заготовку таблицы 2. (см. приложение №2</w:t>
      </w:r>
      <w:proofErr w:type="gramStart"/>
      <w:r w:rsidRPr="00BE3CE9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BE3CE9">
        <w:rPr>
          <w:rFonts w:ascii="Arial" w:hAnsi="Arial" w:cs="Arial"/>
          <w:sz w:val="28"/>
          <w:szCs w:val="28"/>
        </w:rPr>
        <w:t>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proofErr w:type="spellStart"/>
      <w:r w:rsidRPr="00BE3CE9">
        <w:rPr>
          <w:rFonts w:ascii="Arial" w:hAnsi="Arial" w:cs="Arial"/>
          <w:sz w:val="28"/>
          <w:szCs w:val="28"/>
        </w:rPr>
        <w:t>Злаковидные</w:t>
      </w:r>
      <w:proofErr w:type="spellEnd"/>
      <w:r w:rsidRPr="00BE3CE9">
        <w:rPr>
          <w:rFonts w:ascii="Arial" w:hAnsi="Arial" w:cs="Arial"/>
          <w:sz w:val="28"/>
          <w:szCs w:val="28"/>
        </w:rPr>
        <w:t> отличаются длинными, узкими, собранными в пучок листьями</w:t>
      </w:r>
      <w:proofErr w:type="gramStart"/>
      <w:r w:rsidRPr="00BE3CE9">
        <w:rPr>
          <w:rFonts w:ascii="Arial" w:hAnsi="Arial" w:cs="Arial"/>
          <w:sz w:val="28"/>
          <w:szCs w:val="28"/>
        </w:rPr>
        <w:t>.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E3CE9">
        <w:rPr>
          <w:rFonts w:ascii="Arial" w:hAnsi="Arial" w:cs="Arial"/>
          <w:sz w:val="28"/>
          <w:szCs w:val="28"/>
        </w:rPr>
        <w:t>с</w:t>
      </w:r>
      <w:proofErr w:type="gramEnd"/>
      <w:r w:rsidRPr="00BE3CE9">
        <w:rPr>
          <w:rFonts w:ascii="Arial" w:hAnsi="Arial" w:cs="Arial"/>
          <w:sz w:val="28"/>
          <w:szCs w:val="28"/>
        </w:rPr>
        <w:t>лайд № 11.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Растения с прямостоячим стеблями могут иметь различную высоту. Это деревья, ложные пальмы и столбовидные. Слайд № 12.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Лианы и ампельные, их стебли свисают по сторонам горшка, нуждаются в опоре. Слайд №13.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Розеточные  - невысокие растения,  имеют листья, сближенные к одной точке</w:t>
      </w:r>
      <w:proofErr w:type="gramStart"/>
      <w:r w:rsidRPr="00BE3CE9">
        <w:rPr>
          <w:rFonts w:ascii="Arial" w:hAnsi="Arial" w:cs="Arial"/>
          <w:sz w:val="28"/>
          <w:szCs w:val="28"/>
        </w:rPr>
        <w:t>.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E3CE9">
        <w:rPr>
          <w:rFonts w:ascii="Arial" w:hAnsi="Arial" w:cs="Arial"/>
          <w:sz w:val="28"/>
          <w:szCs w:val="28"/>
        </w:rPr>
        <w:t>с</w:t>
      </w:r>
      <w:proofErr w:type="gramEnd"/>
      <w:r w:rsidRPr="00BE3CE9">
        <w:rPr>
          <w:rFonts w:ascii="Arial" w:hAnsi="Arial" w:cs="Arial"/>
          <w:sz w:val="28"/>
          <w:szCs w:val="28"/>
        </w:rPr>
        <w:t>лайд №14.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Шаровидные растения не имеют плоских листьев, стебель у них гладкий, либо покрыт колючками. Слайд № 15.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Кустистые – это виды, которые нельзя причислить ни к одной группе. У них из земли обычно растут несколько стеблей. Слайд № 16.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Оцените вашу работу по имеющимся критериям по трехбалльной системе.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Закрепление. Проверь себя. Впишите в клетки слова – ответы</w:t>
      </w:r>
      <w:proofErr w:type="gramStart"/>
      <w:r w:rsidRPr="00BE3CE9">
        <w:rPr>
          <w:rFonts w:ascii="Arial" w:hAnsi="Arial" w:cs="Arial"/>
          <w:sz w:val="28"/>
          <w:szCs w:val="28"/>
        </w:rPr>
        <w:t>.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E3CE9">
        <w:rPr>
          <w:rFonts w:ascii="Arial" w:hAnsi="Arial" w:cs="Arial"/>
          <w:sz w:val="28"/>
          <w:szCs w:val="28"/>
        </w:rPr>
        <w:t>п</w:t>
      </w:r>
      <w:proofErr w:type="gramEnd"/>
      <w:r w:rsidRPr="00BE3CE9">
        <w:rPr>
          <w:rFonts w:ascii="Arial" w:hAnsi="Arial" w:cs="Arial"/>
          <w:sz w:val="28"/>
          <w:szCs w:val="28"/>
        </w:rPr>
        <w:t>риложение № 3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Искусство оформления интерьера с помощью растений.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Другое название ампельного растения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   Цветочная композиция, созданная внутри пластмассового или стеклянного сосуда.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Растения, имеющие листья, сближенные в одной точке.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Растение с мясистыми стеблями, покрытыми колючками.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Самопроверка. За каждый правильный ответ поставьте себе по одному баллу.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Рефлексия учебной деятельности. Мы много узнали  на уроке, как вы считаете, решили ли мы поставленные задачи? Рассуждения учащихся и вывод.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Посмотрите на листы самооценки и оцените вашу работу на уроке на пальцах. Сколько пальцев, такую оценку вы себе ставите. Покажите мне ваши пальчики.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А теперь продолжите  фразу.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На уроке мне больше всего понравилась работа …..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Мне удалось узнать ….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 xml:space="preserve">Я хочу </w:t>
      </w:r>
      <w:proofErr w:type="gramStart"/>
      <w:r w:rsidRPr="00BE3CE9">
        <w:rPr>
          <w:rFonts w:ascii="Arial" w:hAnsi="Arial" w:cs="Arial"/>
          <w:sz w:val="28"/>
          <w:szCs w:val="28"/>
        </w:rPr>
        <w:t>посоветовать себе почитать</w:t>
      </w:r>
      <w:proofErr w:type="gramEnd"/>
      <w:r w:rsidRPr="00BE3CE9">
        <w:rPr>
          <w:rFonts w:ascii="Arial" w:hAnsi="Arial" w:cs="Arial"/>
          <w:sz w:val="28"/>
          <w:szCs w:val="28"/>
        </w:rPr>
        <w:t xml:space="preserve"> …..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Заслушиваем высказывания учащихся и делаем общее заключение.</w:t>
      </w: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Домашнее задание: параграф 3-4. Заполнить 3 колонку таблицы 2. (сделать зарисовку одного растения).</w:t>
      </w:r>
    </w:p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lastRenderedPageBreak/>
        <w:t>Приложение № 1.</w:t>
      </w:r>
    </w:p>
    <w:tbl>
      <w:tblPr>
        <w:tblW w:w="983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765"/>
        <w:gridCol w:w="1742"/>
        <w:gridCol w:w="1386"/>
        <w:gridCol w:w="1977"/>
        <w:gridCol w:w="1744"/>
      </w:tblGrid>
      <w:tr w:rsidR="00BE3CE9" w:rsidRPr="00BE3CE9" w:rsidTr="00BE3CE9">
        <w:trPr>
          <w:trHeight w:val="32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BE3CE9">
              <w:rPr>
                <w:rFonts w:ascii="Arial" w:hAnsi="Arial" w:cs="Arial"/>
                <w:szCs w:val="28"/>
              </w:rPr>
              <w:t>Название растения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BE3CE9">
              <w:rPr>
                <w:rFonts w:ascii="Arial" w:hAnsi="Arial" w:cs="Arial"/>
                <w:szCs w:val="28"/>
              </w:rPr>
              <w:t>теплолюбивые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</w:t>
            </w:r>
            <w:r w:rsidRPr="00BE3CE9">
              <w:rPr>
                <w:rFonts w:ascii="Arial" w:hAnsi="Arial" w:cs="Arial"/>
                <w:szCs w:val="28"/>
              </w:rPr>
              <w:t>лаголюбивые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BE3CE9">
              <w:rPr>
                <w:rFonts w:ascii="Arial" w:hAnsi="Arial" w:cs="Arial"/>
                <w:szCs w:val="28"/>
              </w:rPr>
              <w:t>суккуленты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BE3CE9">
              <w:rPr>
                <w:rFonts w:ascii="Arial" w:hAnsi="Arial" w:cs="Arial"/>
                <w:szCs w:val="28"/>
              </w:rPr>
              <w:t>теневыносливые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BE3CE9">
              <w:rPr>
                <w:rFonts w:ascii="Arial" w:hAnsi="Arial" w:cs="Arial"/>
                <w:szCs w:val="28"/>
              </w:rPr>
              <w:t>светолюбивые</w:t>
            </w:r>
          </w:p>
        </w:tc>
      </w:tr>
      <w:tr w:rsidR="00BE3CE9" w:rsidRPr="00BE3CE9" w:rsidTr="00BE3CE9">
        <w:trPr>
          <w:trHeight w:val="20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Приложение №2</w:t>
      </w:r>
    </w:p>
    <w:tbl>
      <w:tblPr>
        <w:tblW w:w="5387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122"/>
        <w:gridCol w:w="1511"/>
      </w:tblGrid>
      <w:tr w:rsidR="00BE3CE9" w:rsidRPr="00BE3CE9" w:rsidTr="00BE3CE9">
        <w:trPr>
          <w:trHeight w:val="238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BE3CE9">
              <w:rPr>
                <w:rFonts w:ascii="Arial" w:hAnsi="Arial" w:cs="Arial"/>
                <w:sz w:val="24"/>
                <w:szCs w:val="28"/>
              </w:rPr>
              <w:t>Группа растений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BE3CE9">
              <w:rPr>
                <w:rFonts w:ascii="Arial" w:hAnsi="Arial" w:cs="Arial"/>
                <w:sz w:val="24"/>
                <w:szCs w:val="28"/>
              </w:rPr>
              <w:t>Примеры растений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BE3CE9">
              <w:rPr>
                <w:rFonts w:ascii="Arial" w:hAnsi="Arial" w:cs="Arial"/>
                <w:sz w:val="24"/>
                <w:szCs w:val="28"/>
              </w:rPr>
              <w:t>Зарисовка</w:t>
            </w:r>
          </w:p>
        </w:tc>
      </w:tr>
      <w:tr w:rsidR="00BE3CE9" w:rsidRPr="00BE3CE9" w:rsidTr="00BE3CE9">
        <w:trPr>
          <w:trHeight w:val="27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Приложение №3</w:t>
      </w:r>
    </w:p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Искусство оформления интерьера с помощью растений.</w:t>
      </w:r>
    </w:p>
    <w:tbl>
      <w:tblPr>
        <w:tblW w:w="1010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  <w:gridCol w:w="1013"/>
      </w:tblGrid>
      <w:tr w:rsidR="00BE3CE9" w:rsidRPr="00BE3CE9" w:rsidTr="00BE3CE9">
        <w:trPr>
          <w:trHeight w:val="38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Другое название ампельного растения</w:t>
      </w:r>
    </w:p>
    <w:tbl>
      <w:tblPr>
        <w:tblW w:w="703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</w:tblGrid>
      <w:tr w:rsidR="00BE3CE9" w:rsidRPr="00BE3CE9" w:rsidTr="00BE3CE9">
        <w:trPr>
          <w:trHeight w:val="234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 Цветочная композиция, созданная внутри пластмассового или стеклянного сосуда</w:t>
      </w:r>
    </w:p>
    <w:tbl>
      <w:tblPr>
        <w:tblW w:w="738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2"/>
        <w:gridCol w:w="822"/>
        <w:gridCol w:w="822"/>
        <w:gridCol w:w="822"/>
      </w:tblGrid>
      <w:tr w:rsidR="00BE3CE9" w:rsidRPr="00BE3CE9" w:rsidTr="00BE3CE9">
        <w:trPr>
          <w:trHeight w:val="257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Растения, имеющие листья, сближенные в одной точке.</w:t>
      </w:r>
    </w:p>
    <w:tbl>
      <w:tblPr>
        <w:tblW w:w="852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3"/>
        <w:gridCol w:w="853"/>
        <w:gridCol w:w="853"/>
        <w:gridCol w:w="853"/>
        <w:gridCol w:w="853"/>
        <w:gridCol w:w="853"/>
        <w:gridCol w:w="855"/>
      </w:tblGrid>
      <w:tr w:rsidR="00BE3CE9" w:rsidRPr="00BE3CE9" w:rsidTr="00BE3CE9">
        <w:trPr>
          <w:trHeight w:val="37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BE3CE9" w:rsidRPr="00BE3CE9" w:rsidRDefault="00BE3CE9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BE3CE9">
        <w:rPr>
          <w:rFonts w:ascii="Arial" w:hAnsi="Arial" w:cs="Arial"/>
          <w:sz w:val="28"/>
          <w:szCs w:val="28"/>
        </w:rPr>
        <w:t>Растение с мясистыми стеблями, покрытыми колючками.</w:t>
      </w:r>
    </w:p>
    <w:tbl>
      <w:tblPr>
        <w:tblW w:w="786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7"/>
        <w:gridCol w:w="787"/>
        <w:gridCol w:w="787"/>
        <w:gridCol w:w="787"/>
        <w:gridCol w:w="787"/>
        <w:gridCol w:w="787"/>
        <w:gridCol w:w="789"/>
      </w:tblGrid>
      <w:tr w:rsidR="00BE3CE9" w:rsidRPr="00BE3CE9" w:rsidTr="00BE3CE9">
        <w:trPr>
          <w:trHeight w:val="344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CE9" w:rsidRPr="00BE3CE9" w:rsidRDefault="00BE3CE9" w:rsidP="00BE3CE9">
            <w:pPr>
              <w:spacing w:after="0" w:line="240" w:lineRule="auto"/>
              <w:ind w:firstLine="426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201A8" w:rsidRPr="00BE3CE9" w:rsidRDefault="00E201A8" w:rsidP="00BE3CE9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sectPr w:rsidR="00E201A8" w:rsidRPr="00BE3CE9" w:rsidSect="00BE3CE9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354"/>
    <w:multiLevelType w:val="multilevel"/>
    <w:tmpl w:val="1E28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678B8"/>
    <w:multiLevelType w:val="multilevel"/>
    <w:tmpl w:val="F0045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36598"/>
    <w:multiLevelType w:val="multilevel"/>
    <w:tmpl w:val="691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0263E"/>
    <w:multiLevelType w:val="multilevel"/>
    <w:tmpl w:val="949E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A093E"/>
    <w:multiLevelType w:val="multilevel"/>
    <w:tmpl w:val="8F3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43208"/>
    <w:multiLevelType w:val="multilevel"/>
    <w:tmpl w:val="24C8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32C7B"/>
    <w:multiLevelType w:val="multilevel"/>
    <w:tmpl w:val="6658D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C516E"/>
    <w:multiLevelType w:val="multilevel"/>
    <w:tmpl w:val="4D4E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15F95"/>
    <w:multiLevelType w:val="multilevel"/>
    <w:tmpl w:val="440A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9"/>
    <w:rsid w:val="00162BB0"/>
    <w:rsid w:val="00B72BA8"/>
    <w:rsid w:val="00BE3CE9"/>
    <w:rsid w:val="00E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CE9"/>
  </w:style>
  <w:style w:type="paragraph" w:customStyle="1" w:styleId="c12">
    <w:name w:val="c12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CE9"/>
  </w:style>
  <w:style w:type="character" w:customStyle="1" w:styleId="apple-converted-space">
    <w:name w:val="apple-converted-space"/>
    <w:basedOn w:val="a0"/>
    <w:rsid w:val="00BE3CE9"/>
  </w:style>
  <w:style w:type="paragraph" w:customStyle="1" w:styleId="c15">
    <w:name w:val="c15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CE9"/>
  </w:style>
  <w:style w:type="paragraph" w:customStyle="1" w:styleId="c12">
    <w:name w:val="c12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CE9"/>
  </w:style>
  <w:style w:type="character" w:customStyle="1" w:styleId="apple-converted-space">
    <w:name w:val="apple-converted-space"/>
    <w:basedOn w:val="a0"/>
    <w:rsid w:val="00BE3CE9"/>
  </w:style>
  <w:style w:type="paragraph" w:customStyle="1" w:styleId="c15">
    <w:name w:val="c15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ира</cp:lastModifiedBy>
  <cp:revision>2</cp:revision>
  <dcterms:created xsi:type="dcterms:W3CDTF">2017-01-27T00:25:00Z</dcterms:created>
  <dcterms:modified xsi:type="dcterms:W3CDTF">2017-01-27T05:35:00Z</dcterms:modified>
</cp:coreProperties>
</file>