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77" w:rsidRDefault="00DB19ED" w:rsidP="00DB19ED">
      <w:pPr>
        <w:pStyle w:val="a3"/>
        <w:spacing w:before="0" w:beforeAutospacing="0" w:after="160" w:afterAutospacing="0"/>
        <w:jc w:val="center"/>
        <w:rPr>
          <w:b/>
          <w:bCs/>
          <w:i/>
          <w:iCs/>
          <w:color w:val="000000"/>
        </w:rPr>
      </w:pPr>
      <w:r>
        <w:rPr>
          <w:b/>
          <w:bCs/>
          <w:i/>
          <w:iCs/>
          <w:color w:val="000000"/>
        </w:rPr>
        <w:t xml:space="preserve">МБОУ </w:t>
      </w:r>
      <w:proofErr w:type="spellStart"/>
      <w:r>
        <w:rPr>
          <w:b/>
          <w:bCs/>
          <w:i/>
          <w:iCs/>
          <w:color w:val="000000"/>
        </w:rPr>
        <w:t>Денисковичская</w:t>
      </w:r>
      <w:proofErr w:type="spellEnd"/>
      <w:r>
        <w:rPr>
          <w:b/>
          <w:bCs/>
          <w:i/>
          <w:iCs/>
          <w:color w:val="000000"/>
        </w:rPr>
        <w:t xml:space="preserve"> ООШ</w:t>
      </w:r>
    </w:p>
    <w:p w:rsidR="00DB19ED" w:rsidRDefault="00DB19ED" w:rsidP="00DB19ED">
      <w:pPr>
        <w:pStyle w:val="a3"/>
        <w:spacing w:before="0" w:beforeAutospacing="0" w:after="160" w:afterAutospacing="0"/>
        <w:jc w:val="center"/>
        <w:rPr>
          <w:b/>
          <w:bCs/>
          <w:i/>
          <w:iCs/>
          <w:color w:val="000000"/>
        </w:rPr>
      </w:pPr>
    </w:p>
    <w:p w:rsidR="00DB19ED" w:rsidRDefault="00DB19ED" w:rsidP="00DB19ED">
      <w:pPr>
        <w:pStyle w:val="a3"/>
        <w:spacing w:before="0" w:beforeAutospacing="0" w:after="160" w:afterAutospacing="0"/>
        <w:jc w:val="center"/>
        <w:rPr>
          <w:b/>
          <w:bCs/>
          <w:i/>
          <w:iCs/>
          <w:color w:val="000000"/>
        </w:rPr>
      </w:pPr>
    </w:p>
    <w:p w:rsidR="00DB19ED" w:rsidRDefault="00DB19ED" w:rsidP="00DB19ED">
      <w:pPr>
        <w:pStyle w:val="a3"/>
        <w:spacing w:before="0" w:beforeAutospacing="0" w:after="160" w:afterAutospacing="0"/>
        <w:jc w:val="center"/>
        <w:rPr>
          <w:b/>
          <w:bCs/>
          <w:i/>
          <w:iCs/>
          <w:color w:val="000000"/>
        </w:rPr>
      </w:pPr>
    </w:p>
    <w:p w:rsidR="00DB19ED" w:rsidRDefault="00DB19ED" w:rsidP="00DB19ED">
      <w:pPr>
        <w:pStyle w:val="a3"/>
        <w:spacing w:before="0" w:beforeAutospacing="0" w:after="160" w:afterAutospacing="0"/>
        <w:jc w:val="center"/>
        <w:rPr>
          <w:b/>
          <w:bCs/>
          <w:i/>
          <w:iCs/>
          <w:color w:val="000000"/>
        </w:rPr>
      </w:pPr>
    </w:p>
    <w:p w:rsidR="00DB19ED" w:rsidRDefault="00DB19ED" w:rsidP="00DB19ED">
      <w:pPr>
        <w:pStyle w:val="a3"/>
        <w:spacing w:before="0" w:beforeAutospacing="0" w:after="160" w:afterAutospacing="0"/>
        <w:jc w:val="center"/>
        <w:rPr>
          <w:b/>
          <w:bCs/>
          <w:i/>
          <w:iCs/>
          <w:color w:val="000000"/>
        </w:rPr>
      </w:pPr>
    </w:p>
    <w:p w:rsidR="00DB19ED" w:rsidRDefault="00DB19ED" w:rsidP="00DB19ED">
      <w:pPr>
        <w:pStyle w:val="a3"/>
        <w:spacing w:before="0" w:beforeAutospacing="0" w:after="160" w:afterAutospacing="0"/>
        <w:jc w:val="center"/>
        <w:rPr>
          <w:b/>
          <w:bCs/>
          <w:i/>
          <w:iCs/>
          <w:color w:val="000000"/>
        </w:rPr>
      </w:pPr>
    </w:p>
    <w:p w:rsidR="00DB19ED" w:rsidRPr="00334A77" w:rsidRDefault="00D57546" w:rsidP="00DB19ED">
      <w:pPr>
        <w:pStyle w:val="a3"/>
        <w:spacing w:before="0" w:beforeAutospacing="0" w:after="160" w:afterAutospacing="0"/>
        <w:jc w:val="center"/>
        <w:rPr>
          <w:b/>
          <w:bCs/>
          <w:i/>
          <w:iCs/>
          <w:color w:val="000000"/>
        </w:rPr>
      </w:pPr>
      <w:r w:rsidRPr="00F520BF">
        <w:rPr>
          <w:b/>
          <w:bCs/>
          <w:i/>
          <w:iCs/>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9pt;height:197.2pt" fillcolor="yellow" stroked="f">
            <v:fill color2="#f93" angle="-135" focusposition=".5,.5" focussize="" focus="100%" type="gradientRadial">
              <o:fill v:ext="view" type="gradientCenter"/>
            </v:fill>
            <v:shadow on="t" color="silver" opacity="52429f"/>
            <v:textpath style="font-family:&quot;Impact&quot;;v-text-kern:t" trim="t" fitpath="t" string="ПАМЯТКИ &#10;И РЕКОМЕНДАЦИИ ДЛЯ УЧИТЕЛЕЙ&#10;ПО РАБОТЕ &#10;СО СЛАБОУСПЕВАЮЩИМИ УЧАЩИМИСЯ"/>
          </v:shape>
        </w:pict>
      </w: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334A77" w:rsidP="00334A77">
      <w:pPr>
        <w:pStyle w:val="a3"/>
        <w:spacing w:before="0" w:beforeAutospacing="0" w:after="160" w:afterAutospacing="0"/>
        <w:jc w:val="both"/>
        <w:rPr>
          <w:b/>
          <w:bCs/>
          <w:i/>
          <w:iCs/>
          <w:color w:val="000000"/>
        </w:rPr>
      </w:pPr>
    </w:p>
    <w:p w:rsidR="00334A77" w:rsidRPr="00334A77" w:rsidRDefault="00DB19ED" w:rsidP="00DB19ED">
      <w:pPr>
        <w:pStyle w:val="a3"/>
        <w:spacing w:before="0" w:beforeAutospacing="0" w:after="160" w:afterAutospacing="0"/>
        <w:jc w:val="center"/>
        <w:rPr>
          <w:b/>
          <w:bCs/>
          <w:i/>
          <w:iCs/>
          <w:color w:val="000000"/>
        </w:rPr>
      </w:pPr>
      <w:r>
        <w:rPr>
          <w:b/>
          <w:bCs/>
          <w:i/>
          <w:iCs/>
          <w:color w:val="000000"/>
        </w:rPr>
        <w:t>2020</w:t>
      </w:r>
    </w:p>
    <w:p w:rsidR="004955CC" w:rsidRPr="00334A77" w:rsidRDefault="004955CC" w:rsidP="00334A77">
      <w:pPr>
        <w:pStyle w:val="a3"/>
        <w:spacing w:before="0" w:beforeAutospacing="0" w:after="160" w:afterAutospacing="0"/>
        <w:jc w:val="center"/>
        <w:rPr>
          <w:rFonts w:ascii="Arial" w:hAnsi="Arial" w:cs="Arial"/>
          <w:color w:val="000000"/>
        </w:rPr>
      </w:pPr>
      <w:r w:rsidRPr="00334A77">
        <w:rPr>
          <w:b/>
          <w:bCs/>
          <w:i/>
          <w:iCs/>
          <w:color w:val="000000"/>
        </w:rPr>
        <w:lastRenderedPageBreak/>
        <w:t>Ключевые моменты в организации учебного процесса</w:t>
      </w:r>
    </w:p>
    <w:p w:rsidR="004955CC" w:rsidRPr="00334A77" w:rsidRDefault="004955CC" w:rsidP="00334A77">
      <w:pPr>
        <w:pStyle w:val="a3"/>
        <w:spacing w:before="0" w:beforeAutospacing="0" w:after="160" w:afterAutospacing="0"/>
        <w:jc w:val="center"/>
        <w:rPr>
          <w:rFonts w:ascii="Arial" w:hAnsi="Arial" w:cs="Arial"/>
          <w:color w:val="000000"/>
        </w:rPr>
      </w:pPr>
      <w:r w:rsidRPr="00334A77">
        <w:rPr>
          <w:b/>
          <w:bCs/>
          <w:i/>
          <w:iCs/>
          <w:color w:val="000000"/>
        </w:rPr>
        <w:t>со слабоуспевающими детьми</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w:t>
      </w:r>
      <w:proofErr w:type="spellStart"/>
      <w:r w:rsidRPr="00334A77">
        <w:rPr>
          <w:color w:val="000000"/>
        </w:rPr>
        <w:t>разноуровневую</w:t>
      </w:r>
      <w:proofErr w:type="spellEnd"/>
      <w:r w:rsidRPr="00334A77">
        <w:rPr>
          <w:color w:val="000000"/>
        </w:rPr>
        <w:t xml:space="preserve"> дифференциацию на всех этапах урока.</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4955CC" w:rsidRPr="00334A77" w:rsidRDefault="004955CC" w:rsidP="00334A77">
      <w:pPr>
        <w:pStyle w:val="a3"/>
        <w:spacing w:before="0" w:beforeAutospacing="0" w:after="0" w:afterAutospacing="0"/>
        <w:jc w:val="both"/>
        <w:rPr>
          <w:rFonts w:ascii="Arial" w:hAnsi="Arial" w:cs="Arial"/>
          <w:color w:val="000000"/>
        </w:rPr>
      </w:pPr>
      <w:r w:rsidRPr="00334A77">
        <w:rPr>
          <w:color w:val="000000"/>
        </w:rPr>
        <w:t>Ученикам задаются наводящие вопросы, помогающие последовательно излагать материал.</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Периодически проверяется усвоение материала по темам уроков, на которых ученик отсутствовал по той или иной причине.</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В ходе опроса и при анализе его результатов обеспечивается атмосфера доброжелательности.</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4955CC" w:rsidRPr="00334A77" w:rsidRDefault="004955CC" w:rsidP="00334A77">
      <w:pPr>
        <w:pStyle w:val="a3"/>
        <w:spacing w:before="0" w:beforeAutospacing="0" w:after="0" w:afterAutospacing="0"/>
        <w:ind w:firstLine="708"/>
        <w:jc w:val="both"/>
        <w:rPr>
          <w:rFonts w:ascii="Arial" w:hAnsi="Arial" w:cs="Arial"/>
          <w:color w:val="000000"/>
        </w:rPr>
      </w:pPr>
      <w:r w:rsidRPr="00334A77">
        <w:rPr>
          <w:color w:val="000000"/>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4955CC" w:rsidRPr="00334A77" w:rsidRDefault="004955CC" w:rsidP="00334A77">
      <w:pPr>
        <w:pStyle w:val="a3"/>
        <w:spacing w:before="0" w:beforeAutospacing="0" w:after="0" w:afterAutospacing="0"/>
        <w:jc w:val="both"/>
        <w:rPr>
          <w:rFonts w:ascii="Arial" w:hAnsi="Arial" w:cs="Arial"/>
          <w:color w:val="000000"/>
        </w:rPr>
      </w:pPr>
      <w:r w:rsidRPr="00334A77">
        <w:rPr>
          <w:color w:val="000000"/>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334A77">
        <w:rPr>
          <w:color w:val="000000"/>
        </w:rPr>
        <w:t xml:space="preserve">необходимости) </w:t>
      </w:r>
      <w:proofErr w:type="gramEnd"/>
      <w:r w:rsidRPr="00334A77">
        <w:rPr>
          <w:color w:val="000000"/>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4955CC" w:rsidRPr="00334A77" w:rsidRDefault="004955CC" w:rsidP="00334A77">
      <w:pPr>
        <w:spacing w:after="0"/>
        <w:jc w:val="both"/>
        <w:rPr>
          <w:sz w:val="24"/>
          <w:szCs w:val="24"/>
        </w:rPr>
      </w:pPr>
    </w:p>
    <w:p w:rsidR="00334A77" w:rsidRPr="00334A77" w:rsidRDefault="00334A77" w:rsidP="00334A77">
      <w:pPr>
        <w:pStyle w:val="a4"/>
        <w:rPr>
          <w:rFonts w:ascii="Times New Roman" w:hAnsi="Times New Roman"/>
          <w:b/>
          <w:i/>
          <w:sz w:val="24"/>
          <w:szCs w:val="24"/>
          <w:u w:val="single"/>
        </w:rPr>
      </w:pPr>
      <w:r w:rsidRPr="00334A77">
        <w:rPr>
          <w:rFonts w:ascii="Times New Roman" w:hAnsi="Times New Roman"/>
          <w:b/>
          <w:i/>
          <w:sz w:val="24"/>
          <w:szCs w:val="24"/>
          <w:u w:val="single"/>
        </w:rPr>
        <w:t>В помощь учителю:</w:t>
      </w:r>
    </w:p>
    <w:p w:rsidR="00334A77" w:rsidRPr="00334A77" w:rsidRDefault="00334A77" w:rsidP="00334A77">
      <w:pPr>
        <w:pStyle w:val="a4"/>
        <w:rPr>
          <w:rFonts w:ascii="Times New Roman" w:hAnsi="Times New Roman"/>
          <w:b/>
          <w:i/>
          <w:sz w:val="24"/>
          <w:szCs w:val="24"/>
          <w:u w:val="single"/>
        </w:rPr>
      </w:pPr>
    </w:p>
    <w:p w:rsidR="00334A77" w:rsidRPr="00334A77" w:rsidRDefault="00334A77" w:rsidP="00334A77">
      <w:pPr>
        <w:pStyle w:val="c15"/>
        <w:spacing w:before="0" w:beforeAutospacing="0" w:after="0" w:afterAutospacing="0" w:line="270" w:lineRule="atLeast"/>
        <w:ind w:firstLine="708"/>
        <w:jc w:val="center"/>
        <w:rPr>
          <w:shd w:val="clear" w:color="auto" w:fill="FFFFFF"/>
        </w:rPr>
      </w:pPr>
      <w:r w:rsidRPr="00334A77">
        <w:rPr>
          <w:rStyle w:val="c7"/>
          <w:b/>
          <w:bCs/>
          <w:shd w:val="clear" w:color="auto" w:fill="FFFFFF"/>
        </w:rPr>
        <w:t>Принципы работы с неуспевающими учениками</w:t>
      </w:r>
    </w:p>
    <w:p w:rsidR="00334A77" w:rsidRPr="00334A77" w:rsidRDefault="00334A77" w:rsidP="00334A77">
      <w:pPr>
        <w:pStyle w:val="c15"/>
        <w:spacing w:before="0" w:beforeAutospacing="0" w:after="0" w:afterAutospacing="0" w:line="270" w:lineRule="atLeast"/>
        <w:rPr>
          <w:shd w:val="clear" w:color="auto" w:fill="FFFFFF"/>
        </w:rPr>
      </w:pPr>
      <w:r w:rsidRPr="00334A77">
        <w:rPr>
          <w:rStyle w:val="c1"/>
          <w:shd w:val="clear" w:color="auto" w:fill="FFFFFF"/>
        </w:rPr>
        <w:t>Выделяют 3 основные причины неуспеваемости:</w:t>
      </w:r>
    </w:p>
    <w:p w:rsidR="00334A77" w:rsidRPr="00334A77" w:rsidRDefault="00334A77" w:rsidP="00334A77">
      <w:pPr>
        <w:pStyle w:val="c4"/>
        <w:spacing w:before="0" w:beforeAutospacing="0" w:after="0" w:afterAutospacing="0" w:line="270" w:lineRule="atLeast"/>
        <w:ind w:hanging="360"/>
        <w:jc w:val="both"/>
        <w:rPr>
          <w:shd w:val="clear" w:color="auto" w:fill="FFFFFF"/>
        </w:rPr>
      </w:pPr>
      <w:r w:rsidRPr="00334A77">
        <w:rPr>
          <w:rStyle w:val="c1"/>
          <w:shd w:val="clear" w:color="auto" w:fill="FFFFFF"/>
        </w:rPr>
        <w:t>1.       Физиологические;</w:t>
      </w:r>
    </w:p>
    <w:p w:rsidR="00334A77" w:rsidRPr="00334A77" w:rsidRDefault="00334A77" w:rsidP="00334A77">
      <w:pPr>
        <w:pStyle w:val="c4"/>
        <w:spacing w:before="0" w:beforeAutospacing="0" w:after="0" w:afterAutospacing="0" w:line="270" w:lineRule="atLeast"/>
        <w:ind w:hanging="360"/>
        <w:jc w:val="both"/>
        <w:rPr>
          <w:shd w:val="clear" w:color="auto" w:fill="FFFFFF"/>
        </w:rPr>
      </w:pPr>
      <w:r w:rsidRPr="00334A77">
        <w:rPr>
          <w:rStyle w:val="c1"/>
          <w:shd w:val="clear" w:color="auto" w:fill="FFFFFF"/>
        </w:rPr>
        <w:t>2.       Психологические;</w:t>
      </w:r>
    </w:p>
    <w:p w:rsidR="00334A77" w:rsidRPr="00334A77" w:rsidRDefault="00334A77" w:rsidP="00334A77">
      <w:pPr>
        <w:pStyle w:val="c4"/>
        <w:spacing w:before="0" w:beforeAutospacing="0" w:after="0" w:afterAutospacing="0" w:line="270" w:lineRule="atLeast"/>
        <w:ind w:hanging="360"/>
        <w:jc w:val="both"/>
        <w:rPr>
          <w:shd w:val="clear" w:color="auto" w:fill="FFFFFF"/>
        </w:rPr>
      </w:pPr>
      <w:r w:rsidRPr="00334A77">
        <w:rPr>
          <w:rStyle w:val="c1"/>
          <w:shd w:val="clear" w:color="auto" w:fill="FFFFFF"/>
        </w:rPr>
        <w:t>3.       Социальные</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6"/>
          <w:b/>
          <w:bCs/>
          <w:i/>
          <w:iCs/>
          <w:shd w:val="clear" w:color="auto" w:fill="FFFFFF"/>
        </w:rPr>
        <w:t>Физиологические причины –</w:t>
      </w:r>
      <w:r w:rsidRPr="00334A77">
        <w:rPr>
          <w:rStyle w:val="apple-converted-space"/>
          <w:b/>
          <w:bCs/>
          <w:i/>
          <w:iCs/>
          <w:shd w:val="clear" w:color="auto" w:fill="FFFFFF"/>
        </w:rPr>
        <w:t> </w:t>
      </w:r>
      <w:r w:rsidRPr="00334A77">
        <w:rPr>
          <w:rStyle w:val="c1"/>
          <w:shd w:val="clear" w:color="auto" w:fill="FFFFFF"/>
        </w:rPr>
        <w:t>частые болезни, общая слабость здоровья, инфекционные болезни, болезни нервной системы, нарушение двигательной функции.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i/>
          <w:iCs/>
          <w:shd w:val="clear" w:color="auto" w:fill="FFFFFF"/>
        </w:rPr>
        <w:t>Психологические причины –</w:t>
      </w:r>
      <w:r w:rsidRPr="00334A77">
        <w:rPr>
          <w:rStyle w:val="apple-converted-space"/>
          <w:b/>
          <w:bCs/>
          <w:i/>
          <w:iCs/>
          <w:shd w:val="clear" w:color="auto" w:fill="FFFFFF"/>
        </w:rPr>
        <w:t> </w:t>
      </w:r>
      <w:r w:rsidRPr="00334A77">
        <w:rPr>
          <w:rStyle w:val="c1"/>
          <w:shd w:val="clear" w:color="auto" w:fill="FFFFFF"/>
        </w:rPr>
        <w:t xml:space="preserve">особенности развития внимания, памяти, мышления, медленность понимания, недостаточный уровень развития речи, </w:t>
      </w:r>
      <w:proofErr w:type="spellStart"/>
      <w:r w:rsidRPr="00334A77">
        <w:rPr>
          <w:rStyle w:val="c1"/>
          <w:shd w:val="clear" w:color="auto" w:fill="FFFFFF"/>
        </w:rPr>
        <w:t>несформированность</w:t>
      </w:r>
      <w:proofErr w:type="spellEnd"/>
      <w:r w:rsidRPr="00334A77">
        <w:rPr>
          <w:rStyle w:val="c1"/>
          <w:shd w:val="clear" w:color="auto" w:fill="FFFFFF"/>
        </w:rPr>
        <w:t xml:space="preserve"> познавательных интересов, узость кругозора.</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6"/>
          <w:b/>
          <w:bCs/>
          <w:i/>
          <w:iCs/>
          <w:shd w:val="clear" w:color="auto" w:fill="FFFFFF"/>
        </w:rPr>
        <w:lastRenderedPageBreak/>
        <w:t>Социальные причины –</w:t>
      </w:r>
      <w:r w:rsidRPr="00334A77">
        <w:rPr>
          <w:rStyle w:val="apple-converted-space"/>
          <w:b/>
          <w:bCs/>
          <w:i/>
          <w:iCs/>
          <w:shd w:val="clear" w:color="auto" w:fill="FFFFFF"/>
        </w:rPr>
        <w:t> </w:t>
      </w:r>
      <w:r w:rsidRPr="00334A77">
        <w:rPr>
          <w:rStyle w:val="c1"/>
          <w:shd w:val="clear" w:color="auto" w:fill="FFFFFF"/>
        </w:rPr>
        <w:t>неблагополучные условия жизни, недостойное поведение родителей, отсутствие домашнего режима, безнадзорность ребенка, материальное положение семьи.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Неуспеваемость возникает в результате выраженного функционального напряжения, ухудшения здоровья, нарушения социально-психологической адаптации, снижения успешности обучения (повышения уровня неудовлетворенности оценок по основным предметам).</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При этом в основе неуспеваемости лежит не одна из этих причин, а несколько и довольно часто они действуют в комплексе. Отсюда у ученика возникает ряд проблем: в общении, в поведении, в обучении.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С точки зрения психологии причина неуспеваемости делится на 2 группы:</w:t>
      </w:r>
    </w:p>
    <w:p w:rsidR="00334A77" w:rsidRPr="00334A77" w:rsidRDefault="00334A77" w:rsidP="00334A77">
      <w:pPr>
        <w:pStyle w:val="c4"/>
        <w:spacing w:before="0" w:beforeAutospacing="0" w:after="0" w:afterAutospacing="0" w:line="270" w:lineRule="atLeast"/>
        <w:ind w:hanging="360"/>
        <w:jc w:val="both"/>
        <w:rPr>
          <w:shd w:val="clear" w:color="auto" w:fill="FFFFFF"/>
        </w:rPr>
      </w:pPr>
      <w:r w:rsidRPr="00334A77">
        <w:rPr>
          <w:rStyle w:val="c1"/>
          <w:shd w:val="clear" w:color="auto" w:fill="FFFFFF"/>
        </w:rPr>
        <w:t>1.       Недостатки познавательной деятельности</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xml:space="preserve">-    </w:t>
      </w:r>
      <w:proofErr w:type="spellStart"/>
      <w:r w:rsidRPr="00334A77">
        <w:rPr>
          <w:rStyle w:val="c1"/>
          <w:shd w:val="clear" w:color="auto" w:fill="FFFFFF"/>
        </w:rPr>
        <w:t>несформированность</w:t>
      </w:r>
      <w:proofErr w:type="spellEnd"/>
      <w:r w:rsidRPr="00334A77">
        <w:rPr>
          <w:rStyle w:val="c1"/>
          <w:shd w:val="clear" w:color="auto" w:fill="FFFFFF"/>
        </w:rPr>
        <w:t xml:space="preserve"> приемов учебной деятельности;</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недостатки развития психических процессов, главным образом мыслительной сферы ребенка;</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неадекватное использование ребенком своих индивидуально-типологических особенностей.</w:t>
      </w:r>
    </w:p>
    <w:p w:rsidR="00334A77" w:rsidRPr="00334A77" w:rsidRDefault="00334A77" w:rsidP="00334A77">
      <w:pPr>
        <w:pStyle w:val="c4"/>
        <w:spacing w:before="0" w:beforeAutospacing="0" w:after="0" w:afterAutospacing="0" w:line="270" w:lineRule="atLeast"/>
        <w:ind w:hanging="360"/>
        <w:jc w:val="both"/>
        <w:rPr>
          <w:shd w:val="clear" w:color="auto" w:fill="FFFFFF"/>
        </w:rPr>
      </w:pPr>
      <w:r w:rsidRPr="00334A77">
        <w:rPr>
          <w:rStyle w:val="c1"/>
          <w:shd w:val="clear" w:color="auto" w:fill="FFFFFF"/>
        </w:rPr>
        <w:t>2.       Недостатки в развитии мотивационной сферы ребенка.</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shd w:val="clear" w:color="auto" w:fill="FFFFFF"/>
        </w:rPr>
        <w:t>I. Недостатки познавательной деятельности.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proofErr w:type="spellStart"/>
      <w:r w:rsidRPr="00334A77">
        <w:rPr>
          <w:rStyle w:val="c1"/>
          <w:i/>
          <w:iCs/>
          <w:u w:val="single"/>
          <w:shd w:val="clear" w:color="auto" w:fill="FFFFFF"/>
        </w:rPr>
        <w:t>Несформированность</w:t>
      </w:r>
      <w:proofErr w:type="spellEnd"/>
      <w:r w:rsidRPr="00334A77">
        <w:rPr>
          <w:rStyle w:val="c1"/>
          <w:i/>
          <w:iCs/>
          <w:u w:val="single"/>
          <w:shd w:val="clear" w:color="auto" w:fill="FFFFFF"/>
        </w:rPr>
        <w:t xml:space="preserve"> приемов учебной деятельности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xml:space="preserve">Такие дети просто не умеют учиться, т.к. учебная деятельность требует овладения </w:t>
      </w:r>
      <w:proofErr w:type="gramStart"/>
      <w:r w:rsidRPr="00334A77">
        <w:rPr>
          <w:rStyle w:val="c1"/>
          <w:shd w:val="clear" w:color="auto" w:fill="FFFFFF"/>
        </w:rPr>
        <w:t>определенными</w:t>
      </w:r>
      <w:proofErr w:type="gramEnd"/>
      <w:r w:rsidRPr="00334A77">
        <w:rPr>
          <w:rStyle w:val="c1"/>
          <w:shd w:val="clear" w:color="auto" w:fill="FFFFFF"/>
        </w:rPr>
        <w:t xml:space="preserve"> </w:t>
      </w:r>
      <w:proofErr w:type="spellStart"/>
      <w:r w:rsidRPr="00334A77">
        <w:rPr>
          <w:rStyle w:val="c1"/>
          <w:shd w:val="clear" w:color="auto" w:fill="FFFFFF"/>
        </w:rPr>
        <w:t>ЗУНами</w:t>
      </w:r>
      <w:proofErr w:type="spellEnd"/>
      <w:r w:rsidRPr="00334A77">
        <w:rPr>
          <w:rStyle w:val="c1"/>
          <w:shd w:val="clear" w:color="auto" w:fill="FFFFFF"/>
        </w:rPr>
        <w:t>: счет в уме, заучивание стихотворения наизусть и т.д. Такие дети усваивают материал без предварительной логической обработки, выполняют различные упражнения без предварительного усвоения соответствующих правил. Они формально усваивают учебные приемы (например, могут вычленять основные части текста по образцам, а не по смысловым связям). Таким образом, такие дети выбирают определенные способы и приемы работы интуитивно, а не с помощью ЗУН. и со временем эти неправильные навыки в работе закрепляются. </w:t>
      </w:r>
    </w:p>
    <w:p w:rsidR="00334A77" w:rsidRPr="00334A77" w:rsidRDefault="00334A77" w:rsidP="00334A77">
      <w:pPr>
        <w:pStyle w:val="c2"/>
        <w:spacing w:before="0" w:beforeAutospacing="0" w:after="0" w:afterAutospacing="0" w:line="270" w:lineRule="atLeast"/>
        <w:ind w:firstLine="708"/>
        <w:jc w:val="both"/>
        <w:rPr>
          <w:rStyle w:val="c1"/>
          <w:b/>
          <w:bCs/>
          <w:shd w:val="clear" w:color="auto" w:fill="FFFFFF"/>
        </w:rPr>
      </w:pP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shd w:val="clear" w:color="auto" w:fill="FFFFFF"/>
        </w:rPr>
        <w:t>РЕКОМЕНДАЦИИ УЧИТЕЛЮ</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Главная задача заключается в том, чтобы просто перестроить приемы и способы работы с материалом, которые уже имеются у ученика, а не разрушать нежелательные способы.</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ПРИМЕР: если ребенок вычленяет основные части текста по образцам, а не по смысловым связям, то необходимо использовать такие приемы смысловой обработки, как:  - выделение опорных пунктов;</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 составление плана тезисов;</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xml:space="preserve">         - составление логической схемы </w:t>
      </w:r>
      <w:proofErr w:type="gramStart"/>
      <w:r w:rsidRPr="00334A77">
        <w:rPr>
          <w:rStyle w:val="c1"/>
          <w:shd w:val="clear" w:color="auto" w:fill="FFFFFF"/>
        </w:rPr>
        <w:t>прочитанного</w:t>
      </w:r>
      <w:proofErr w:type="gramEnd"/>
      <w:r w:rsidRPr="00334A77">
        <w:rPr>
          <w:rStyle w:val="c1"/>
          <w:shd w:val="clear" w:color="auto" w:fill="FFFFFF"/>
        </w:rPr>
        <w:t>;</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shd w:val="clear" w:color="auto" w:fill="FFFFFF"/>
        </w:rPr>
        <w:t>         - формулирование главной мысли.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Постепенно ребенок привыкает к тому, что любой текст, в виде задания, правила, он будет разбивать на эти составляющие смысловой обработки.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i/>
          <w:iCs/>
          <w:u w:val="single"/>
          <w:shd w:val="clear" w:color="auto" w:fill="FFFFFF"/>
        </w:rPr>
        <w:t>Недостатки развития психических процессов</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xml:space="preserve">Эта психологическая причина неуспеваемости является более скрытой и менее очевидной для преподавателя. И здесь говорится, прежде всего, о недостаточном развитии мышления, т.к. именно мышление является важнейшим среди психических процессов, влияющих на </w:t>
      </w:r>
      <w:proofErr w:type="spellStart"/>
      <w:r w:rsidRPr="00334A77">
        <w:rPr>
          <w:rStyle w:val="c1"/>
          <w:shd w:val="clear" w:color="auto" w:fill="FFFFFF"/>
        </w:rPr>
        <w:t>обучаемость</w:t>
      </w:r>
      <w:proofErr w:type="spellEnd"/>
      <w:r w:rsidRPr="00334A77">
        <w:rPr>
          <w:rStyle w:val="c1"/>
          <w:shd w:val="clear" w:color="auto" w:fill="FFFFFF"/>
        </w:rPr>
        <w:t xml:space="preserve"> школьника. Но  естественно мышление в сочетании с памятью и вниманием.</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НАПРИМЕР: слабоуспевающие дети показывают хорошие результаты при запоминании чисел, слов доступных им по содержанию текста, близкого к жизненному опыту. Однако при запоминании более сложных текстов, где уже нужно использовать логическую память тесно связанную с процессом мышления, они дают худшие результаты. </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Поэтому не память и внимание, а специфика мыслительной деятельности является первоисточником трудностей у значительной части неуспевающих детей.</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shd w:val="clear" w:color="auto" w:fill="FFFFFF"/>
        </w:rPr>
        <w:lastRenderedPageBreak/>
        <w:t>РЕКОМЕНДАЦИИ УЧИТЕЛЮ</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Для преодоления неуспеваемости у интеллектуально пассивных школьников необходимо формировать интеллектуальные умения в виде тренировки ряда мыслительных операций: абстрагирования, обобщения, анализа, классификации, сравнения. При этом необходимо определить,  какая конкретная операция страдает, и довести до уровня осознания.</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i/>
          <w:iCs/>
          <w:u w:val="single"/>
          <w:shd w:val="clear" w:color="auto" w:fill="FFFFFF"/>
        </w:rPr>
        <w:t>Неадекватное использование ребенком своих индивидуально-типологических особенностей</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xml:space="preserve">Здесь рассматривается сила нервной системы, которая отвечает за выносливость, работоспособность ребенка. </w:t>
      </w:r>
      <w:r w:rsidRPr="00334A77">
        <w:rPr>
          <w:rStyle w:val="c1"/>
          <w:u w:val="single"/>
          <w:shd w:val="clear" w:color="auto" w:fill="FFFFFF"/>
        </w:rPr>
        <w:t>Чем выше сила нервной системы, тем выше уровень работоспособности.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xml:space="preserve">Поэтому неуспевающим ребенком станет тот ученик, у которого слабая сила нервной системы, и которые устают от длительной напряженной работы. Как правило, эти дети чаще допускают  ошибки, медленно усваивают материал. Такие дети чувствуют себя не уютно, </w:t>
      </w:r>
      <w:proofErr w:type="gramStart"/>
      <w:r w:rsidRPr="00334A77">
        <w:rPr>
          <w:rStyle w:val="c1"/>
          <w:shd w:val="clear" w:color="auto" w:fill="FFFFFF"/>
        </w:rPr>
        <w:t>а</w:t>
      </w:r>
      <w:proofErr w:type="gramEnd"/>
      <w:r w:rsidRPr="00334A77">
        <w:rPr>
          <w:rStyle w:val="c1"/>
          <w:shd w:val="clear" w:color="auto" w:fill="FFFFFF"/>
        </w:rPr>
        <w:t xml:space="preserve"> следовательно и не справляются с заданием в ситуации, когда учитель требует немедленного ответа.; в ситуации, требующей распределения внимания или его переключения с одного вида деятельности на другой (пример: опрос + запись в тетрадь).; в ситуации, когда необходимо усвоить разнообразный по содержанию материл.</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shd w:val="clear" w:color="auto" w:fill="FFFFFF"/>
        </w:rPr>
        <w:t>РЕКОМЕНДАЦИИ УЧИТЕЛЮ</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Необходимо формирование индивидуального подхода к таким ученикам при дозировке  домашнего задания, определении вариантов классных и контрольных работ, учитывать степень их подготовленности. А так же:</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дать ученику на обдумывание поставленного вопроса небольшое количество времени;</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не заставлять отвечать новый, только что усвоенный на уроке материал;</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путем правильной тактики опросов и поощрений сформировать уверенность в своих силах в своих знаниях, в возможности учиться;</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следует осторожно оценивать неудачи ученика;</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shd w:val="clear" w:color="auto" w:fill="FFFFFF"/>
        </w:rPr>
        <w:t>- желательно чтобы ответы таких учеников были письменными, а не устными.</w:t>
      </w:r>
    </w:p>
    <w:p w:rsidR="00334A77" w:rsidRPr="00334A77" w:rsidRDefault="00334A77" w:rsidP="00334A77">
      <w:pPr>
        <w:pStyle w:val="c12"/>
        <w:spacing w:before="0" w:beforeAutospacing="0" w:after="0" w:afterAutospacing="0" w:line="270" w:lineRule="atLeast"/>
        <w:jc w:val="both"/>
        <w:rPr>
          <w:shd w:val="clear" w:color="auto" w:fill="FFFFFF"/>
        </w:rPr>
      </w:pPr>
      <w:r w:rsidRPr="00334A77">
        <w:rPr>
          <w:rStyle w:val="c1"/>
          <w:b/>
          <w:bCs/>
          <w:shd w:val="clear" w:color="auto" w:fill="FFFFFF"/>
        </w:rPr>
        <w:t>II. Недостатки в развитии мотивационной сферы ребенка</w:t>
      </w:r>
      <w:r w:rsidRPr="00334A77">
        <w:rPr>
          <w:rStyle w:val="c1"/>
          <w:shd w:val="clear" w:color="auto" w:fill="FFFFFF"/>
        </w:rPr>
        <w:t>.</w:t>
      </w:r>
    </w:p>
    <w:p w:rsidR="00334A77" w:rsidRPr="00334A77" w:rsidRDefault="00334A77" w:rsidP="00334A77">
      <w:pPr>
        <w:pStyle w:val="c2"/>
        <w:spacing w:before="0" w:beforeAutospacing="0" w:after="0" w:afterAutospacing="0" w:line="270" w:lineRule="atLeast"/>
        <w:ind w:firstLine="708"/>
        <w:jc w:val="both"/>
        <w:rPr>
          <w:shd w:val="clear" w:color="auto" w:fill="FFFFFF"/>
        </w:rPr>
      </w:pPr>
      <w:proofErr w:type="spellStart"/>
      <w:r w:rsidRPr="00334A77">
        <w:rPr>
          <w:rStyle w:val="c1"/>
          <w:shd w:val="clear" w:color="auto" w:fill="FFFFFF"/>
        </w:rPr>
        <w:t>Несформированность</w:t>
      </w:r>
      <w:proofErr w:type="spellEnd"/>
      <w:r w:rsidRPr="00334A77">
        <w:rPr>
          <w:rStyle w:val="c1"/>
          <w:shd w:val="clear" w:color="auto" w:fill="FFFFFF"/>
        </w:rPr>
        <w:t xml:space="preserve"> у школьника положительной, устойчивой мотивации к учебной деятельности может стать ведущей причиной неуспеваемости. Что в этом случае делать учителю?</w:t>
      </w:r>
    </w:p>
    <w:p w:rsidR="00334A77" w:rsidRPr="00334A77" w:rsidRDefault="00334A77" w:rsidP="00334A77">
      <w:pPr>
        <w:pStyle w:val="c2"/>
        <w:spacing w:before="0" w:beforeAutospacing="0" w:after="0" w:afterAutospacing="0" w:line="270" w:lineRule="atLeast"/>
        <w:ind w:firstLine="708"/>
        <w:jc w:val="both"/>
        <w:rPr>
          <w:shd w:val="clear" w:color="auto" w:fill="FFFFFF"/>
        </w:rPr>
      </w:pPr>
      <w:r w:rsidRPr="00334A77">
        <w:rPr>
          <w:rStyle w:val="c1"/>
          <w:b/>
          <w:bCs/>
          <w:shd w:val="clear" w:color="auto" w:fill="FFFFFF"/>
        </w:rPr>
        <w:t>РЕКОМЕНДАЦИИ УЧИТЕЛЮ</w:t>
      </w:r>
    </w:p>
    <w:p w:rsidR="00334A77" w:rsidRPr="00334A77" w:rsidRDefault="00334A77" w:rsidP="00334A77">
      <w:pPr>
        <w:pStyle w:val="c12"/>
        <w:spacing w:before="0" w:beforeAutospacing="0" w:after="0" w:afterAutospacing="0" w:line="270" w:lineRule="atLeast"/>
        <w:ind w:hanging="360"/>
        <w:jc w:val="both"/>
        <w:rPr>
          <w:shd w:val="clear" w:color="auto" w:fill="FFFFFF"/>
        </w:rPr>
      </w:pPr>
      <w:r w:rsidRPr="00334A77">
        <w:rPr>
          <w:rStyle w:val="c1"/>
          <w:shd w:val="clear" w:color="auto" w:fill="FFFFFF"/>
        </w:rPr>
        <w:t>1.       Усилия учителя должны быть направлены на формирование устойчивой мотивации достижения успеха, с одной стороны и развитие учебных интересов с другой.</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2.        Формирование устойчивой мотивации достижения успеха возможно с повышением самооценки школьника (тем самым самооценка играет положительную роль в утверждении личности ребенка как школьника в посильных для него видах деятельности).</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 xml:space="preserve">3.        Преодоление неуверенности школьника в себе, т.е. рекомендуется ставить перед учеником такие задачи, которые будут ему посильны, выполнимы и </w:t>
      </w:r>
      <w:proofErr w:type="gramStart"/>
      <w:r w:rsidRPr="00334A77">
        <w:rPr>
          <w:rStyle w:val="c1"/>
          <w:shd w:val="clear" w:color="auto" w:fill="FFFFFF"/>
        </w:rPr>
        <w:t>соответствовать</w:t>
      </w:r>
      <w:proofErr w:type="gramEnd"/>
      <w:r w:rsidRPr="00334A77">
        <w:rPr>
          <w:rStyle w:val="c1"/>
          <w:shd w:val="clear" w:color="auto" w:fill="FFFFFF"/>
        </w:rPr>
        <w:t xml:space="preserve"> его возможностям.</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4.        Стараться вычислить те сферы деятельности, в ходе выполнения которых ученик может проявить инициативу и заслужить признание в школе.</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5.        Рекомендуется закрепить осознание школьником имеющихся у него достижений и успехов.</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6.        Полезно поощрять, отличать и фиксировать малейшие удачи ребенка в учебной деятельности (тем самым не дать закрепиться новым неудачам).</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7.        Подробное обоснование поставленной оценки, а также выделение критериев, по которым идет оценивание, чтобы они были понятны самому ученику.</w:t>
      </w:r>
    </w:p>
    <w:p w:rsidR="00334A77" w:rsidRPr="00334A77" w:rsidRDefault="00334A77" w:rsidP="00334A77">
      <w:pPr>
        <w:pStyle w:val="c0"/>
        <w:spacing w:before="0" w:beforeAutospacing="0" w:after="0" w:afterAutospacing="0" w:line="270" w:lineRule="atLeast"/>
        <w:ind w:hanging="370"/>
        <w:jc w:val="both"/>
        <w:rPr>
          <w:shd w:val="clear" w:color="auto" w:fill="FFFFFF"/>
        </w:rPr>
      </w:pPr>
      <w:r w:rsidRPr="00334A77">
        <w:rPr>
          <w:rStyle w:val="c1"/>
          <w:shd w:val="clear" w:color="auto" w:fill="FFFFFF"/>
        </w:rPr>
        <w:t>8.        Формирование учебных интересов (дополнительный развивающий материал, обращение к непосредственному жизненному опыту, широкое использование собственных наблюдений, использование на уроке наглядного материала).</w:t>
      </w:r>
    </w:p>
    <w:p w:rsidR="00334A77" w:rsidRPr="00334A77" w:rsidRDefault="00334A77" w:rsidP="00334A77">
      <w:pPr>
        <w:spacing w:after="0"/>
        <w:rPr>
          <w:rFonts w:ascii="Times New Roman" w:hAnsi="Times New Roman"/>
          <w:sz w:val="24"/>
          <w:szCs w:val="24"/>
        </w:rPr>
      </w:pPr>
    </w:p>
    <w:p w:rsidR="00334A77" w:rsidRPr="00334A77" w:rsidRDefault="00334A77" w:rsidP="00334A77">
      <w:pPr>
        <w:spacing w:after="0"/>
        <w:rPr>
          <w:rFonts w:ascii="Times New Roman" w:hAnsi="Times New Roman"/>
          <w:sz w:val="24"/>
          <w:szCs w:val="24"/>
        </w:rPr>
      </w:pPr>
    </w:p>
    <w:p w:rsidR="00334A77" w:rsidRPr="00334A77" w:rsidRDefault="00334A77" w:rsidP="00334A77">
      <w:pPr>
        <w:spacing w:after="0"/>
        <w:rPr>
          <w:rFonts w:ascii="Times New Roman" w:hAnsi="Times New Roman"/>
          <w:sz w:val="24"/>
          <w:szCs w:val="24"/>
        </w:rPr>
      </w:pPr>
    </w:p>
    <w:p w:rsidR="00334A77" w:rsidRPr="00334A77" w:rsidRDefault="00334A77" w:rsidP="00334A77">
      <w:pPr>
        <w:rPr>
          <w:rFonts w:ascii="Times New Roman" w:hAnsi="Times New Roman"/>
          <w:sz w:val="24"/>
          <w:szCs w:val="24"/>
        </w:rPr>
      </w:pPr>
    </w:p>
    <w:p w:rsidR="00334A77" w:rsidRPr="00334A77" w:rsidRDefault="00334A77" w:rsidP="00334A77">
      <w:pPr>
        <w:rPr>
          <w:rFonts w:ascii="Times New Roman" w:hAnsi="Times New Roman"/>
          <w:sz w:val="24"/>
          <w:szCs w:val="24"/>
        </w:rPr>
      </w:pPr>
    </w:p>
    <w:p w:rsidR="00334A77" w:rsidRPr="00334A77" w:rsidRDefault="00334A77" w:rsidP="00334A77">
      <w:pPr>
        <w:rPr>
          <w:rFonts w:ascii="Times New Roman" w:hAnsi="Times New Roman"/>
          <w:sz w:val="24"/>
          <w:szCs w:val="24"/>
        </w:rPr>
      </w:pPr>
    </w:p>
    <w:p w:rsidR="00334A77" w:rsidRPr="00334A77" w:rsidRDefault="00334A77" w:rsidP="00334A77">
      <w:pPr>
        <w:rPr>
          <w:rFonts w:ascii="Times New Roman" w:hAnsi="Times New Roman"/>
          <w:sz w:val="24"/>
          <w:szCs w:val="24"/>
        </w:rPr>
      </w:pPr>
    </w:p>
    <w:p w:rsidR="00334A77" w:rsidRPr="00334A77" w:rsidRDefault="00334A77" w:rsidP="00334A77">
      <w:pPr>
        <w:jc w:val="center"/>
        <w:rPr>
          <w:rFonts w:ascii="Times New Roman" w:hAnsi="Times New Roman"/>
          <w:b/>
          <w:sz w:val="24"/>
          <w:szCs w:val="24"/>
        </w:rPr>
      </w:pPr>
      <w:r w:rsidRPr="00334A77">
        <w:rPr>
          <w:rFonts w:ascii="Times New Roman" w:hAnsi="Times New Roman"/>
          <w:b/>
          <w:sz w:val="24"/>
          <w:szCs w:val="24"/>
        </w:rPr>
        <w:t>Система работы с неуспевающими и слабоуспевающими учащимися.</w:t>
      </w:r>
    </w:p>
    <w:p w:rsidR="00334A77" w:rsidRPr="00334A77" w:rsidRDefault="00334A77" w:rsidP="00334A77">
      <w:pPr>
        <w:pStyle w:val="a4"/>
        <w:numPr>
          <w:ilvl w:val="0"/>
          <w:numId w:val="13"/>
        </w:numPr>
        <w:rPr>
          <w:rFonts w:ascii="Times New Roman" w:hAnsi="Times New Roman"/>
          <w:sz w:val="24"/>
          <w:szCs w:val="24"/>
        </w:rPr>
      </w:pPr>
      <w:r w:rsidRPr="00334A77">
        <w:rPr>
          <w:rFonts w:ascii="Times New Roman" w:hAnsi="Times New Roman"/>
          <w:sz w:val="24"/>
          <w:szCs w:val="24"/>
        </w:rPr>
        <w:t>График консультаций по предмету в кабинете.</w:t>
      </w:r>
    </w:p>
    <w:p w:rsidR="00334A77" w:rsidRPr="00334A77" w:rsidRDefault="00334A77" w:rsidP="00334A77">
      <w:pPr>
        <w:pStyle w:val="a4"/>
        <w:numPr>
          <w:ilvl w:val="0"/>
          <w:numId w:val="13"/>
        </w:numPr>
        <w:rPr>
          <w:rFonts w:ascii="Times New Roman" w:hAnsi="Times New Roman"/>
          <w:sz w:val="24"/>
          <w:szCs w:val="24"/>
        </w:rPr>
      </w:pPr>
      <w:r w:rsidRPr="00334A77">
        <w:rPr>
          <w:rFonts w:ascii="Times New Roman" w:hAnsi="Times New Roman"/>
          <w:sz w:val="24"/>
          <w:szCs w:val="24"/>
        </w:rPr>
        <w:t>Тетрадь учёта консультаций.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2268"/>
        <w:gridCol w:w="5210"/>
      </w:tblGrid>
      <w:tr w:rsidR="00334A77" w:rsidRPr="00334A77" w:rsidTr="007243AA">
        <w:tc>
          <w:tcPr>
            <w:tcW w:w="1373" w:type="dxa"/>
          </w:tcPr>
          <w:p w:rsidR="00334A77" w:rsidRPr="00334A77" w:rsidRDefault="00334A77" w:rsidP="007243AA">
            <w:pPr>
              <w:pStyle w:val="a4"/>
              <w:jc w:val="center"/>
              <w:rPr>
                <w:rFonts w:ascii="Times New Roman" w:hAnsi="Times New Roman"/>
                <w:sz w:val="24"/>
                <w:szCs w:val="24"/>
                <w:lang w:eastAsia="ru-RU"/>
              </w:rPr>
            </w:pPr>
            <w:r w:rsidRPr="00334A77">
              <w:rPr>
                <w:rFonts w:ascii="Times New Roman" w:hAnsi="Times New Roman"/>
                <w:sz w:val="24"/>
                <w:szCs w:val="24"/>
                <w:lang w:eastAsia="ru-RU"/>
              </w:rPr>
              <w:t>Дата</w:t>
            </w:r>
          </w:p>
        </w:tc>
        <w:tc>
          <w:tcPr>
            <w:tcW w:w="2268" w:type="dxa"/>
          </w:tcPr>
          <w:p w:rsidR="00334A77" w:rsidRPr="00334A77" w:rsidRDefault="00334A77" w:rsidP="007243AA">
            <w:pPr>
              <w:pStyle w:val="a4"/>
              <w:jc w:val="center"/>
              <w:rPr>
                <w:rFonts w:ascii="Times New Roman" w:hAnsi="Times New Roman"/>
                <w:sz w:val="24"/>
                <w:szCs w:val="24"/>
                <w:lang w:eastAsia="ru-RU"/>
              </w:rPr>
            </w:pPr>
            <w:r w:rsidRPr="00334A77">
              <w:rPr>
                <w:rFonts w:ascii="Times New Roman" w:hAnsi="Times New Roman"/>
                <w:sz w:val="24"/>
                <w:szCs w:val="24"/>
                <w:lang w:eastAsia="ru-RU"/>
              </w:rPr>
              <w:t>Ф.И. ученика</w:t>
            </w:r>
          </w:p>
        </w:tc>
        <w:tc>
          <w:tcPr>
            <w:tcW w:w="5210" w:type="dxa"/>
          </w:tcPr>
          <w:p w:rsidR="00334A77" w:rsidRPr="00334A77" w:rsidRDefault="00334A77" w:rsidP="007243AA">
            <w:pPr>
              <w:pStyle w:val="a4"/>
              <w:jc w:val="center"/>
              <w:rPr>
                <w:rFonts w:ascii="Times New Roman" w:hAnsi="Times New Roman"/>
                <w:sz w:val="24"/>
                <w:szCs w:val="24"/>
                <w:lang w:eastAsia="ru-RU"/>
              </w:rPr>
            </w:pPr>
            <w:r w:rsidRPr="00334A77">
              <w:rPr>
                <w:rFonts w:ascii="Times New Roman" w:hAnsi="Times New Roman"/>
                <w:sz w:val="24"/>
                <w:szCs w:val="24"/>
                <w:lang w:eastAsia="ru-RU"/>
              </w:rPr>
              <w:t>Тема</w:t>
            </w:r>
          </w:p>
        </w:tc>
      </w:tr>
      <w:tr w:rsidR="00334A77" w:rsidRPr="00334A77" w:rsidTr="007243AA">
        <w:tc>
          <w:tcPr>
            <w:tcW w:w="1373" w:type="dxa"/>
          </w:tcPr>
          <w:p w:rsidR="00334A77" w:rsidRPr="00334A77" w:rsidRDefault="00334A77" w:rsidP="007243AA">
            <w:pPr>
              <w:pStyle w:val="a4"/>
              <w:rPr>
                <w:rFonts w:ascii="Times New Roman" w:hAnsi="Times New Roman"/>
                <w:sz w:val="24"/>
                <w:szCs w:val="24"/>
                <w:lang w:eastAsia="ru-RU"/>
              </w:rPr>
            </w:pPr>
          </w:p>
        </w:tc>
        <w:tc>
          <w:tcPr>
            <w:tcW w:w="2268" w:type="dxa"/>
          </w:tcPr>
          <w:p w:rsidR="00334A77" w:rsidRPr="00334A77" w:rsidRDefault="00334A77" w:rsidP="007243AA">
            <w:pPr>
              <w:pStyle w:val="a4"/>
              <w:rPr>
                <w:rFonts w:ascii="Times New Roman" w:hAnsi="Times New Roman"/>
                <w:sz w:val="24"/>
                <w:szCs w:val="24"/>
                <w:lang w:eastAsia="ru-RU"/>
              </w:rPr>
            </w:pPr>
          </w:p>
        </w:tc>
        <w:tc>
          <w:tcPr>
            <w:tcW w:w="5210" w:type="dxa"/>
          </w:tcPr>
          <w:p w:rsidR="00334A77" w:rsidRPr="00334A77" w:rsidRDefault="00334A77" w:rsidP="007243AA">
            <w:pPr>
              <w:pStyle w:val="a4"/>
              <w:rPr>
                <w:rFonts w:ascii="Times New Roman" w:hAnsi="Times New Roman"/>
                <w:sz w:val="24"/>
                <w:szCs w:val="24"/>
                <w:lang w:eastAsia="ru-RU"/>
              </w:rPr>
            </w:pPr>
          </w:p>
        </w:tc>
      </w:tr>
      <w:tr w:rsidR="00334A77" w:rsidRPr="00334A77" w:rsidTr="007243AA">
        <w:tc>
          <w:tcPr>
            <w:tcW w:w="1373" w:type="dxa"/>
          </w:tcPr>
          <w:p w:rsidR="00334A77" w:rsidRPr="00334A77" w:rsidRDefault="00334A77" w:rsidP="007243AA">
            <w:pPr>
              <w:pStyle w:val="a4"/>
              <w:rPr>
                <w:rFonts w:ascii="Times New Roman" w:hAnsi="Times New Roman"/>
                <w:sz w:val="24"/>
                <w:szCs w:val="24"/>
                <w:lang w:eastAsia="ru-RU"/>
              </w:rPr>
            </w:pPr>
          </w:p>
        </w:tc>
        <w:tc>
          <w:tcPr>
            <w:tcW w:w="2268" w:type="dxa"/>
          </w:tcPr>
          <w:p w:rsidR="00334A77" w:rsidRPr="00334A77" w:rsidRDefault="00334A77" w:rsidP="007243AA">
            <w:pPr>
              <w:pStyle w:val="a4"/>
              <w:rPr>
                <w:rFonts w:ascii="Times New Roman" w:hAnsi="Times New Roman"/>
                <w:sz w:val="24"/>
                <w:szCs w:val="24"/>
                <w:lang w:eastAsia="ru-RU"/>
              </w:rPr>
            </w:pPr>
          </w:p>
        </w:tc>
        <w:tc>
          <w:tcPr>
            <w:tcW w:w="5210" w:type="dxa"/>
          </w:tcPr>
          <w:p w:rsidR="00334A77" w:rsidRPr="00334A77" w:rsidRDefault="00334A77" w:rsidP="007243AA">
            <w:pPr>
              <w:pStyle w:val="a4"/>
              <w:rPr>
                <w:rFonts w:ascii="Times New Roman" w:hAnsi="Times New Roman"/>
                <w:sz w:val="24"/>
                <w:szCs w:val="24"/>
                <w:lang w:eastAsia="ru-RU"/>
              </w:rPr>
            </w:pPr>
          </w:p>
        </w:tc>
      </w:tr>
    </w:tbl>
    <w:p w:rsidR="00334A77" w:rsidRPr="00334A77" w:rsidRDefault="00334A77" w:rsidP="00334A77">
      <w:pPr>
        <w:pStyle w:val="a4"/>
        <w:ind w:left="720"/>
        <w:rPr>
          <w:rFonts w:ascii="Times New Roman" w:hAnsi="Times New Roman"/>
          <w:sz w:val="24"/>
          <w:szCs w:val="24"/>
        </w:rPr>
      </w:pPr>
    </w:p>
    <w:p w:rsidR="00334A77" w:rsidRPr="00334A77" w:rsidRDefault="00334A77" w:rsidP="00334A77">
      <w:pPr>
        <w:pStyle w:val="a4"/>
        <w:numPr>
          <w:ilvl w:val="0"/>
          <w:numId w:val="13"/>
        </w:numPr>
        <w:rPr>
          <w:rFonts w:ascii="Times New Roman" w:hAnsi="Times New Roman"/>
          <w:sz w:val="24"/>
          <w:szCs w:val="24"/>
        </w:rPr>
      </w:pPr>
      <w:r w:rsidRPr="00334A77">
        <w:rPr>
          <w:rFonts w:ascii="Times New Roman" w:hAnsi="Times New Roman"/>
          <w:sz w:val="24"/>
          <w:szCs w:val="24"/>
        </w:rPr>
        <w:t>Дифференцированный подход на уроках:</w:t>
      </w:r>
    </w:p>
    <w:p w:rsidR="00334A77" w:rsidRPr="00334A77" w:rsidRDefault="00334A77" w:rsidP="00334A77">
      <w:pPr>
        <w:pStyle w:val="a4"/>
        <w:ind w:left="720"/>
        <w:rPr>
          <w:rFonts w:ascii="Times New Roman" w:hAnsi="Times New Roman"/>
          <w:sz w:val="24"/>
          <w:szCs w:val="24"/>
        </w:rPr>
      </w:pPr>
    </w:p>
    <w:p w:rsidR="00334A77" w:rsidRPr="00334A77" w:rsidRDefault="00334A77" w:rsidP="00334A77">
      <w:pPr>
        <w:pStyle w:val="a4"/>
        <w:numPr>
          <w:ilvl w:val="0"/>
          <w:numId w:val="14"/>
        </w:numPr>
        <w:rPr>
          <w:rFonts w:ascii="Times New Roman" w:hAnsi="Times New Roman"/>
          <w:sz w:val="24"/>
          <w:szCs w:val="24"/>
        </w:rPr>
      </w:pPr>
      <w:r w:rsidRPr="00334A77">
        <w:rPr>
          <w:rFonts w:ascii="Times New Roman" w:hAnsi="Times New Roman"/>
          <w:sz w:val="24"/>
          <w:szCs w:val="24"/>
        </w:rPr>
        <w:t>Тетрадь индивидуальной работы на уроке</w:t>
      </w:r>
    </w:p>
    <w:p w:rsidR="00334A77" w:rsidRPr="00334A77" w:rsidRDefault="00334A77" w:rsidP="00334A77">
      <w:pPr>
        <w:pStyle w:val="a4"/>
        <w:numPr>
          <w:ilvl w:val="0"/>
          <w:numId w:val="14"/>
        </w:numPr>
        <w:rPr>
          <w:rFonts w:ascii="Times New Roman" w:hAnsi="Times New Roman"/>
          <w:sz w:val="24"/>
          <w:szCs w:val="24"/>
        </w:rPr>
      </w:pPr>
      <w:r w:rsidRPr="00334A77">
        <w:rPr>
          <w:rFonts w:ascii="Times New Roman" w:hAnsi="Times New Roman"/>
          <w:sz w:val="24"/>
          <w:szCs w:val="24"/>
        </w:rPr>
        <w:t>ПРИ ОПРОСЕ слабоуспевающим школьникам даётся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w:t>
      </w:r>
    </w:p>
    <w:p w:rsidR="00334A77" w:rsidRPr="00334A77" w:rsidRDefault="00334A77" w:rsidP="00334A77">
      <w:pPr>
        <w:pStyle w:val="a4"/>
        <w:ind w:left="1440"/>
        <w:rPr>
          <w:rFonts w:ascii="Times New Roman" w:hAnsi="Times New Roman"/>
          <w:sz w:val="24"/>
          <w:szCs w:val="24"/>
        </w:rPr>
      </w:pPr>
      <w:r w:rsidRPr="00334A77">
        <w:rPr>
          <w:rFonts w:ascii="Times New Roman" w:hAnsi="Times New Roman"/>
          <w:sz w:val="24"/>
          <w:szCs w:val="24"/>
        </w:rPr>
        <w:t xml:space="preserve">Слабоуспевающим ученикам задаются наводящие вопросы, помогающие последовательно излагать материал. При опросе создаются специальные ситуации успеха. Периодически повторяется усвоение материала по темам уроков, на которых ученик отсутствовал по какой </w:t>
      </w:r>
      <w:proofErr w:type="gramStart"/>
      <w:r w:rsidRPr="00334A77">
        <w:rPr>
          <w:rFonts w:ascii="Times New Roman" w:hAnsi="Times New Roman"/>
          <w:sz w:val="24"/>
          <w:szCs w:val="24"/>
        </w:rPr>
        <w:t>–л</w:t>
      </w:r>
      <w:proofErr w:type="gramEnd"/>
      <w:r w:rsidRPr="00334A77">
        <w:rPr>
          <w:rFonts w:ascii="Times New Roman" w:hAnsi="Times New Roman"/>
          <w:sz w:val="24"/>
          <w:szCs w:val="24"/>
        </w:rPr>
        <w:t>ибо причине. В ходе опроса или при анализе его результатов обеспечивается атмосфера благожелательности.</w:t>
      </w:r>
    </w:p>
    <w:p w:rsidR="00334A77" w:rsidRPr="00334A77" w:rsidRDefault="00334A77" w:rsidP="00334A77">
      <w:pPr>
        <w:pStyle w:val="a4"/>
        <w:numPr>
          <w:ilvl w:val="0"/>
          <w:numId w:val="14"/>
        </w:numPr>
        <w:rPr>
          <w:rFonts w:ascii="Times New Roman" w:hAnsi="Times New Roman"/>
          <w:sz w:val="24"/>
          <w:szCs w:val="24"/>
        </w:rPr>
      </w:pPr>
      <w:r w:rsidRPr="00334A77">
        <w:rPr>
          <w:rFonts w:ascii="Times New Roman" w:hAnsi="Times New Roman"/>
          <w:sz w:val="24"/>
          <w:szCs w:val="24"/>
        </w:rPr>
        <w:t>В ПРОЦЕССЕ ИЗУЧЕНИЯ НОВОГО МАТЕРИАЛА внимание слабоуспевающих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привлекает в качестве помощников при показе опытов.</w:t>
      </w:r>
    </w:p>
    <w:p w:rsidR="00334A77" w:rsidRPr="00334A77" w:rsidRDefault="00334A77" w:rsidP="00334A77">
      <w:pPr>
        <w:pStyle w:val="a4"/>
        <w:numPr>
          <w:ilvl w:val="0"/>
          <w:numId w:val="14"/>
        </w:numPr>
        <w:rPr>
          <w:rFonts w:ascii="Times New Roman" w:hAnsi="Times New Roman"/>
          <w:sz w:val="24"/>
          <w:szCs w:val="24"/>
        </w:rPr>
      </w:pPr>
      <w:r w:rsidRPr="00334A77">
        <w:rPr>
          <w:rFonts w:ascii="Times New Roman" w:hAnsi="Times New Roman"/>
          <w:sz w:val="24"/>
          <w:szCs w:val="24"/>
        </w:rPr>
        <w:t xml:space="preserve">ВО ВРЕМЯ САМОСТОЯТЕЛЬНОЙ РАБОТЫ на уроках </w:t>
      </w:r>
      <w:proofErr w:type="gramStart"/>
      <w:r w:rsidRPr="00334A77">
        <w:rPr>
          <w:rFonts w:ascii="Times New Roman" w:hAnsi="Times New Roman"/>
          <w:sz w:val="24"/>
          <w:szCs w:val="24"/>
        </w:rPr>
        <w:t>слабоуспевающим</w:t>
      </w:r>
      <w:proofErr w:type="gramEnd"/>
      <w:r w:rsidRPr="00334A77">
        <w:rPr>
          <w:rFonts w:ascii="Times New Roman" w:hAnsi="Times New Roman"/>
          <w:sz w:val="24"/>
          <w:szCs w:val="24"/>
        </w:rPr>
        <w:t xml:space="preserve"> даются упражнения, направленные на устранение ошибок, допускаемых ими при ответах или в письменных работах: замечаются положительные моменты в их работе для стимулирования новых усилий.</w:t>
      </w:r>
    </w:p>
    <w:p w:rsidR="00334A77" w:rsidRPr="00334A77" w:rsidRDefault="00334A77" w:rsidP="00334A77">
      <w:pPr>
        <w:pStyle w:val="a4"/>
        <w:numPr>
          <w:ilvl w:val="0"/>
          <w:numId w:val="14"/>
        </w:numPr>
        <w:rPr>
          <w:rFonts w:ascii="Times New Roman" w:hAnsi="Times New Roman"/>
          <w:sz w:val="24"/>
          <w:szCs w:val="24"/>
        </w:rPr>
      </w:pPr>
      <w:r w:rsidRPr="00334A77">
        <w:rPr>
          <w:rFonts w:ascii="Times New Roman" w:hAnsi="Times New Roman"/>
          <w:sz w:val="24"/>
          <w:szCs w:val="24"/>
        </w:rPr>
        <w:t xml:space="preserve">ДЛЯ ДОМАШНЕЙ РАБОТЫ </w:t>
      </w:r>
      <w:proofErr w:type="gramStart"/>
      <w:r w:rsidRPr="00334A77">
        <w:rPr>
          <w:rFonts w:ascii="Times New Roman" w:hAnsi="Times New Roman"/>
          <w:sz w:val="24"/>
          <w:szCs w:val="24"/>
        </w:rPr>
        <w:t>слабоуспевающим</w:t>
      </w:r>
      <w:proofErr w:type="gramEnd"/>
      <w:r w:rsidRPr="00334A77">
        <w:rPr>
          <w:rFonts w:ascii="Times New Roman" w:hAnsi="Times New Roman"/>
          <w:sz w:val="24"/>
          <w:szCs w:val="24"/>
        </w:rPr>
        <w:t xml:space="preserve"> подбираются задания по осознанию и исправлению ошибок: проводится подробный инструктаж о порядке выполнения домашнего задания, о возможных затруднениях.</w:t>
      </w:r>
    </w:p>
    <w:p w:rsidR="00334A77" w:rsidRPr="00334A77" w:rsidRDefault="00334A77" w:rsidP="00334A77">
      <w:pPr>
        <w:pStyle w:val="a4"/>
        <w:ind w:left="1440"/>
        <w:rPr>
          <w:rFonts w:ascii="Times New Roman" w:hAnsi="Times New Roman"/>
          <w:sz w:val="24"/>
          <w:szCs w:val="24"/>
        </w:rPr>
      </w:pPr>
    </w:p>
    <w:p w:rsidR="00334A77" w:rsidRPr="00334A77" w:rsidRDefault="00334A77" w:rsidP="00334A77">
      <w:pPr>
        <w:pStyle w:val="a4"/>
        <w:jc w:val="center"/>
        <w:rPr>
          <w:rFonts w:ascii="Times New Roman" w:hAnsi="Times New Roman"/>
          <w:b/>
          <w:sz w:val="24"/>
          <w:szCs w:val="24"/>
        </w:rPr>
      </w:pPr>
      <w:r w:rsidRPr="00334A77">
        <w:rPr>
          <w:rFonts w:ascii="Times New Roman" w:hAnsi="Times New Roman"/>
          <w:b/>
          <w:sz w:val="24"/>
          <w:szCs w:val="24"/>
        </w:rPr>
        <w:t>Создание  ситуации успеха у младшего школьника.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Создавая ситуацию успеха, мы даем возможность ученику пережить состояние радости, удовлетворения от результатов его деятельности.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Роль ситуации успеха велика на любом этапе урока и </w:t>
      </w:r>
      <w:proofErr w:type="gramStart"/>
      <w:r w:rsidRPr="00334A77">
        <w:rPr>
          <w:rFonts w:ascii="Times New Roman" w:hAnsi="Times New Roman"/>
          <w:sz w:val="24"/>
          <w:szCs w:val="24"/>
        </w:rPr>
        <w:t>вне</w:t>
      </w:r>
      <w:proofErr w:type="gramEnd"/>
      <w:r w:rsidRPr="00334A77">
        <w:rPr>
          <w:rFonts w:ascii="Times New Roman" w:hAnsi="Times New Roman"/>
          <w:sz w:val="24"/>
          <w:szCs w:val="24"/>
        </w:rPr>
        <w:t xml:space="preserve">   </w:t>
      </w:r>
      <w:proofErr w:type="gramStart"/>
      <w:r w:rsidRPr="00334A77">
        <w:rPr>
          <w:rFonts w:ascii="Times New Roman" w:hAnsi="Times New Roman"/>
          <w:sz w:val="24"/>
          <w:szCs w:val="24"/>
        </w:rPr>
        <w:t>его</w:t>
      </w:r>
      <w:proofErr w:type="gramEnd"/>
      <w:r w:rsidRPr="00334A77">
        <w:rPr>
          <w:rFonts w:ascii="Times New Roman" w:hAnsi="Times New Roman"/>
          <w:sz w:val="24"/>
          <w:szCs w:val="24"/>
        </w:rPr>
        <w:t>.</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Я приведу несколько примеров из моей практики. Повторять одну и ту же ситуацию можно часто, можно несколько раз, но с каким-то временным интервалом, а что-то можно применить единожды.</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Начать урок можно так:</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Сядьте те, кто доволен  выполнением своей домашней работы.</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lastRenderedPageBreak/>
        <w:t xml:space="preserve">         - А что тебя огорчило? Что не так? (дети могут ответить, что были исправления в тетради, не получилось написать аккуратно, не смогли выполнить все задания и т.д.)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Поднимите правую руку те, кто хочет сегодня писать без ошибок. Поднимите левую руку те, кто хочет работать у доски.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В течение всего урока я использую так называемое « </w:t>
      </w:r>
      <w:proofErr w:type="spellStart"/>
      <w:r w:rsidRPr="00334A77">
        <w:rPr>
          <w:rFonts w:ascii="Times New Roman" w:hAnsi="Times New Roman"/>
          <w:sz w:val="24"/>
          <w:szCs w:val="24"/>
        </w:rPr>
        <w:t>эмоционольное</w:t>
      </w:r>
      <w:proofErr w:type="spellEnd"/>
      <w:r w:rsidRPr="00334A77">
        <w:rPr>
          <w:rFonts w:ascii="Times New Roman" w:hAnsi="Times New Roman"/>
          <w:sz w:val="24"/>
          <w:szCs w:val="24"/>
        </w:rPr>
        <w:t xml:space="preserve"> поглаживание ». Часто произношу слова: «хорошо», «отлично», «молодец», «умница». В конце концов, ребенок поверит учителю и станет принимать его реплики как само                                                                                                          собой разумеющуюся оценку. Да, я «молодец», да, я «умница». Я заслужил эти слова, и все время буду доказывать, что я «молодец»!</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В переживании ситуации успеха особенно нуждаются учащиеся, испытывающие затруднения в учебе. Я использую прием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«Ожидание лучших результатов», это может активизировать ученика, приободрить его, вселить веру в собственные силы, содействовать изменению низкой самооценки. В связи с этим я подбираю такие задания, с которыми учащиеся этой категории могли бы справиться без особых затруднений. Для таких учеников у меня заготовлены сначала индивидуальные задания более легкие, например, на карточках. Справился, дальше усложнить и не забывать постоянно, хвалить за любую мелочь. Вот несколько вариантов сказать ученику: «Ты молодец!».</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Да ты </w:t>
      </w:r>
      <w:proofErr w:type="spellStart"/>
      <w:r w:rsidRPr="00334A77">
        <w:rPr>
          <w:rFonts w:ascii="Times New Roman" w:hAnsi="Times New Roman"/>
          <w:sz w:val="24"/>
          <w:szCs w:val="24"/>
        </w:rPr>
        <w:t>умничка</w:t>
      </w:r>
      <w:proofErr w:type="spellEnd"/>
      <w:r w:rsidRPr="00334A77">
        <w:rPr>
          <w:rFonts w:ascii="Times New Roman" w:hAnsi="Times New Roman"/>
          <w:sz w:val="24"/>
          <w:szCs w:val="24"/>
        </w:rPr>
        <w:t>!</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Ты очень постарался!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Это достижение! Я ценю то, что ты сделал!</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Ты сегодня сделал лучше, чем вчера!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Благодарю за работу!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Ты меня порадовал!</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Уже намного лучше!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Горжусь тобой!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Грандиозно!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Поздравляю, молодец!</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Продолжай также хорошо работать.</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Самое главное – это снятие страха.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Ничего страшного, если  ошибешься, даже взрослые люди иногда ошибаются.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Можно </w:t>
      </w:r>
      <w:proofErr w:type="spellStart"/>
      <w:r w:rsidRPr="00334A77">
        <w:rPr>
          <w:rFonts w:ascii="Times New Roman" w:hAnsi="Times New Roman"/>
          <w:sz w:val="24"/>
          <w:szCs w:val="24"/>
        </w:rPr>
        <w:t>проавансировать</w:t>
      </w:r>
      <w:proofErr w:type="spellEnd"/>
      <w:r w:rsidRPr="00334A77">
        <w:rPr>
          <w:rFonts w:ascii="Times New Roman" w:hAnsi="Times New Roman"/>
          <w:sz w:val="24"/>
          <w:szCs w:val="24"/>
        </w:rPr>
        <w:t xml:space="preserve"> успешность результата, сказав:                                                                                                                                              - У тебя обязательно получится…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Я даже не сомневаюсь в успешном результате.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При затруднении в выполнении задания путем намека, так сказать подсказки, подойдут слова: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Может быть лучше всего начать </w:t>
      </w:r>
      <w:proofErr w:type="gramStart"/>
      <w:r w:rsidRPr="00334A77">
        <w:rPr>
          <w:rFonts w:ascii="Times New Roman" w:hAnsi="Times New Roman"/>
          <w:sz w:val="24"/>
          <w:szCs w:val="24"/>
        </w:rPr>
        <w:t>с</w:t>
      </w:r>
      <w:proofErr w:type="gramEnd"/>
      <w:r w:rsidRPr="00334A77">
        <w:rPr>
          <w:rFonts w:ascii="Times New Roman" w:hAnsi="Times New Roman"/>
          <w:sz w:val="24"/>
          <w:szCs w:val="24"/>
        </w:rPr>
        <w:t xml:space="preserve">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Выполняя работу, не забудь о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Надо высоко оценивать детали, а не результат в целом:</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Тебе особенно удалось то объяснение.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Больше всего мне в твоей работе понравилось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Наивысшей похвалы заслуживает эта часть твоей работы.</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Иногда я могу поставить оценку «в кредит», причем любому ученику, т.к. считаю что это шанс для ученика проявить себя и доказать свою состоятельность. Важно дать понять, что я верю в                                                                                                                                                                                него, есть все возможности для достижения успеха, необходимо только что-то сделать по-другому, стараться чуть больше. Необходимо вместе искать причины неудач, например, невнимательно прочитал задание, </w:t>
      </w:r>
      <w:proofErr w:type="gramStart"/>
      <w:r w:rsidRPr="00334A77">
        <w:rPr>
          <w:rFonts w:ascii="Times New Roman" w:hAnsi="Times New Roman"/>
          <w:sz w:val="24"/>
          <w:szCs w:val="24"/>
        </w:rPr>
        <w:t>не обратил внимание</w:t>
      </w:r>
      <w:proofErr w:type="gramEnd"/>
      <w:r w:rsidRPr="00334A77">
        <w:rPr>
          <w:rFonts w:ascii="Times New Roman" w:hAnsi="Times New Roman"/>
          <w:sz w:val="24"/>
          <w:szCs w:val="24"/>
        </w:rPr>
        <w:t xml:space="preserve"> на что-то, применил не то правило и т.д. Акцентировать внимание на этом, а не на том, что ученик глупый, плохо себя ведет и т.д.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Часто использую прием «Умышленная ошибка». Этот прием можно применять только на известном учащимся материале. Я предлагаю ученикам задание с ошибкой.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lastRenderedPageBreak/>
        <w:t xml:space="preserve">         При изучении нового материала очень важно не только записать на доске тему урока, но и вызвать у детей эмоциональный отклик, отношение к этой теме. Я это делаю, опираясь, хоть и на небольшой, но все-таки жизненный опыт учеников.</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Что вы уже знаете об этой теме?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Подберите слова об этом или на эту тему…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Оказывается, вы много уже знаете, в вашей памяти уже многое хранится, значит, изучение этой темы будет не таким уж и сложным.</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С 1-го класса я приучаю учеников начитать свой ответ со слов: «Я думаю…», «Я считаю…», таким образом, подчеркивая его индивидуальность.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Поддерживать ученика нужно постоянно: на любом этапе урока, перед контрольной работой, диктантом, проверочной работой. Убеждать и успокаивать:                                                                                      - В работе нет ничего сложного, все задания вы умеете выполнять хорошо, работа довольно легкая.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А после выставления отметок, спросить хорошо успевающих ребят:</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Что ты делал, чтобы написать эту работу на «5»?</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 Как ты готовился к диктанту? Что помогло тебе написать его хорошо?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Подобные рассказы помогают делиться успешными ситуациями. Дети учат себя сами.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На уроках окружающего мира с 1-го класса дети готовят сообщения (что-то интересное по теме, чего нет в учебнике). Это достаточно легкий способ для всех учеников, в том числе и для слабых детей, проявить не только свои знания, умение ориентироваться в различных источниках, но и показать, как он                                                                                                       хорошо рисует, аккуратно пишет, выразительно читает,  хорошо пересказывает. Это -  радость успеха, причем радость, для некоторых, не от пятерок, а радость от процесса поиска.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Я использую “Защитный лист”. 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Но, конечно, нужно держать ситуацию под контролем. Если ученик часто пользуется Листком, значит, есть причина индивидуальной беседы с ребенком.</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Еще один интересный прием – работа с “Деревом настроений”, которое используется  для определения настроения, эмоционального фона учащихся в течение учебного дня.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На большом листе бумаги изображается ствол дерева, для листьев делаются прорези. Мы используем следующий цвет листьев – красный, желтый, зеленый. Приходя на занятия, дети самостоятельно выбирают листик и вставляют его в прорезь дерева. Анализируя цветовую гамму, учитель может сделать вывод об эмоциональном состоянии отдельных учащихся и всего класса в целом. Интерпретация цвета: красный цвет означает   критическое отношение к себе, нежелание общаться,  недовольство собой и своими достижениями; желтый – солнечное настроение, удовлетворенность своими успехами; зеленый – спокойное ровное настроение.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Успех надо постоянно поддерживать. Так как в 1-ом классе </w:t>
      </w:r>
      <w:proofErr w:type="spellStart"/>
      <w:r w:rsidRPr="00334A77">
        <w:rPr>
          <w:rFonts w:ascii="Times New Roman" w:hAnsi="Times New Roman"/>
          <w:sz w:val="24"/>
          <w:szCs w:val="24"/>
        </w:rPr>
        <w:t>безоценочная</w:t>
      </w:r>
      <w:proofErr w:type="spellEnd"/>
      <w:r w:rsidRPr="00334A77">
        <w:rPr>
          <w:rFonts w:ascii="Times New Roman" w:hAnsi="Times New Roman"/>
          <w:sz w:val="24"/>
          <w:szCs w:val="24"/>
        </w:rPr>
        <w:t xml:space="preserve"> система, а лучшие работы надо было как-то выделять, я завела, так называемую, «Красную папку», куда клала тетради с лучшими работами. И дети перед уроком с нетерпением ждали, чья тетрадь появиться из папки.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Во 2-м классе я стала ставить оценку в конце каждого месяца за ведение тетради. И теперь ученик, если даже и пишет с ошибками, то у него может появиться в тетради 5 – это за ведение тетради.                           Чтобы каждый ученик почувствовал успех, надо не </w:t>
      </w:r>
      <w:proofErr w:type="spellStart"/>
      <w:r w:rsidRPr="00334A77">
        <w:rPr>
          <w:rFonts w:ascii="Times New Roman" w:hAnsi="Times New Roman"/>
          <w:sz w:val="24"/>
          <w:szCs w:val="24"/>
        </w:rPr>
        <w:t>зацикливаться</w:t>
      </w:r>
      <w:proofErr w:type="spellEnd"/>
      <w:r w:rsidRPr="00334A77">
        <w:rPr>
          <w:rFonts w:ascii="Times New Roman" w:hAnsi="Times New Roman"/>
          <w:sz w:val="24"/>
          <w:szCs w:val="24"/>
        </w:rPr>
        <w:t xml:space="preserve"> только на основных предметах. Если не получается достичь больших результатов, например, по математике, можно увидеть  успех, например, в рисовании. Поэтому в нашем классе есть стенд, куда после каждого урока рисования, технологии вывешиваются лучшие работы. Я стараюсь, чтобы работа каждого побывала там. Это для детей большая радость.</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В этом году у нас в классном кабинете появился «Классный уголок», там есть место для фамилий отличников, хорошистов, детей, занимающихся чем-то вне школы. Ученики класса очень хотят, чтобы их фамилии, фотографии, дипломы, грамоты были на видном месте. А один из учеников сказал: «Можно я принесу диплом сестры?» (без комментариев).</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lastRenderedPageBreak/>
        <w:t xml:space="preserve">        Я планирую завести каждому ученику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только не в традиционном смысле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xml:space="preserve"> документов», а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xml:space="preserve"> творческих работ», т.к. это создание ситуации успеха для каждого ученика, повышение самооценки и уверенности в собственных возможностях. Ученик сам будет его оформлять и заполнять. Девизом работы с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xml:space="preserve"> ученика - это фраза: «Каждодневный творческий процесс ученика должен быть зафиксирован». Но составление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xml:space="preserve"> – это не гонка за дипломами и всевозможными грамотами! Важен сам процесс участия в учебной деятельности или творческой работе, а не его результат. Я думаю,  дети с удовольствием займутся составлением своего </w:t>
      </w:r>
      <w:proofErr w:type="spellStart"/>
      <w:r w:rsidRPr="00334A77">
        <w:rPr>
          <w:rFonts w:ascii="Times New Roman" w:hAnsi="Times New Roman"/>
          <w:sz w:val="24"/>
          <w:szCs w:val="24"/>
        </w:rPr>
        <w:t>портфолио</w:t>
      </w:r>
      <w:proofErr w:type="spellEnd"/>
      <w:r w:rsidRPr="00334A77">
        <w:rPr>
          <w:rFonts w:ascii="Times New Roman" w:hAnsi="Times New Roman"/>
          <w:sz w:val="24"/>
          <w:szCs w:val="24"/>
        </w:rPr>
        <w:t>. Но родители или сам ученик в праве и отказаться от этого.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Итак, можно сделать вывод: чтобы достичь цели ситуации успеха, учителю необходима улыбка и добрый взгляд, интерес к каждому ученику, отмечать «персональную исключительность», верить в способности ученика. Уже доказана прямая зависимость качества обучения от ситуации успеха.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jc w:val="center"/>
        <w:rPr>
          <w:rFonts w:ascii="Times New Roman" w:hAnsi="Times New Roman"/>
          <w:b/>
          <w:sz w:val="24"/>
          <w:szCs w:val="24"/>
        </w:rPr>
      </w:pPr>
      <w:r w:rsidRPr="00334A77">
        <w:rPr>
          <w:rFonts w:ascii="Times New Roman" w:hAnsi="Times New Roman"/>
          <w:b/>
          <w:sz w:val="24"/>
          <w:szCs w:val="24"/>
        </w:rPr>
        <w:t>Индивидуально ориентированный подход.</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Индивидуально-ориентированный подход дает возможность ученику действовать в зоне ближайшего развития, формирует у школьников желание учиться.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Ученик начальных классов имеет минимальные навыки самоорганизации учебной деятельности.          Для формирования этих навыков в начальной школе рекомендуется постепенно вводить индивидуально-ориентированные учебные планы (ИОУП). Чтобы самостоятельно выполнять ИОУП, ученикам начальных классов предлагаются </w:t>
      </w:r>
      <w:proofErr w:type="spellStart"/>
      <w:r w:rsidRPr="00334A77">
        <w:rPr>
          <w:rFonts w:ascii="Times New Roman" w:hAnsi="Times New Roman"/>
          <w:sz w:val="24"/>
          <w:szCs w:val="24"/>
        </w:rPr>
        <w:t>разноуровневые</w:t>
      </w:r>
      <w:proofErr w:type="spellEnd"/>
      <w:r w:rsidRPr="00334A77">
        <w:rPr>
          <w:rFonts w:ascii="Times New Roman" w:hAnsi="Times New Roman"/>
          <w:sz w:val="24"/>
          <w:szCs w:val="24"/>
        </w:rPr>
        <w:t xml:space="preserve"> учебные задания в рамках урока.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  В начальной школе рекомендуется пошаговое выполнение дифференцированных заданий: т.е. чтобы получить оценку «отлично», необходимо выполнить задания всех предыдущих уровней. Это позволяет развивать у младших школьников усилие к достижению более высокого результата. Хорошо успевающие учащиеся смогут быстрее проходить учебный материал и изучать его углубленно, а слабые по успеваемости школьники смогут получить оценку «отлично». Форма ИОУП в начальной школе меняется в каждом классе. Это связано с интенсивностью формирования познавательных процессов младших школьников, а также свойственным им стремлением к новизне, необычности в организации учебной деятельности. Изменение формы ИОУП от класса к классу позволяет сочетать сюжетно-ролевую игру с задачами учения, преодолевать одно из существенных противоречий традиционной начальной школы, связанных с существующим разрывом между возрастным желанием детей продолжить игру и предъявляемым к ним требованиями быть учениками. Эти изменения направлены еще и на расширение у школьников репертуара оценивания себя в контексте учебной деятельности, т.к. здесь предусматривается не только количественные, но и качественные характеристики успешности, такие как «молодец», «умница» и др. Получение оценок «отлично» от сказочных персонажей разного роста позволяет сохранить сюжетно – ролевую игру.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В Приложении 1 приведен пример </w:t>
      </w:r>
      <w:proofErr w:type="spellStart"/>
      <w:r w:rsidRPr="00334A77">
        <w:rPr>
          <w:rFonts w:ascii="Times New Roman" w:hAnsi="Times New Roman"/>
          <w:sz w:val="24"/>
          <w:szCs w:val="24"/>
        </w:rPr>
        <w:t>индивидуально-ориентировнного</w:t>
      </w:r>
      <w:proofErr w:type="spellEnd"/>
      <w:r w:rsidRPr="00334A77">
        <w:rPr>
          <w:rFonts w:ascii="Times New Roman" w:hAnsi="Times New Roman"/>
          <w:sz w:val="24"/>
          <w:szCs w:val="24"/>
        </w:rPr>
        <w:t xml:space="preserve"> учебного плана (ИОУП) для 1 класса. Практика показывает, что младшие школьники хорошо понимают правила этой игры, умеют соотносить «размер» полученной пятерки с затраченными усилиями, а главное – учатся поэтапному формированию учебных действий, по – своему восходя по «ступенькам успеха».  Задания можно получать и от соседа по парте, и от друга, и от родителей. Это формирует способности оценивать себя через оценки, даваемые ему окружающими людьми. В Приложении 2 приведен пример ИОУП для учащихся 2 класса. А в 3 – 4 классах использование ИОУП в обучении формирует качества личности: выполняя задания – ориентиры, школьник осваивает понятия «внимательный», «добросовестный», «наблюдательный». И на этом этапе вводятся дифференцированные баллы, которые позволяют обеспечить процесс осознания того, что важно быть не только добросовестным, </w:t>
      </w:r>
      <w:r w:rsidRPr="00334A77">
        <w:rPr>
          <w:rFonts w:ascii="Times New Roman" w:hAnsi="Times New Roman"/>
          <w:sz w:val="24"/>
          <w:szCs w:val="24"/>
        </w:rPr>
        <w:lastRenderedPageBreak/>
        <w:t xml:space="preserve">наблюдательным, а важно, чтобы эти качества присутствовали в жизни ребенка. В Приложении 3 приведен пример ИОУП для учащихся 3-4 классов. </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Использование ИОУП направлено на формирование и использование учениками следующих видов учебных действий. </w:t>
      </w:r>
    </w:p>
    <w:p w:rsidR="00334A77" w:rsidRPr="00334A77" w:rsidRDefault="00334A77" w:rsidP="00334A77">
      <w:pPr>
        <w:pStyle w:val="a4"/>
        <w:rPr>
          <w:rFonts w:ascii="Times New Roman" w:hAnsi="Times New Roman"/>
          <w:sz w:val="24"/>
          <w:szCs w:val="24"/>
        </w:rPr>
      </w:pPr>
      <w:proofErr w:type="gramStart"/>
      <w:r w:rsidRPr="00334A77">
        <w:rPr>
          <w:rFonts w:ascii="Times New Roman" w:hAnsi="Times New Roman"/>
          <w:b/>
          <w:sz w:val="24"/>
          <w:szCs w:val="24"/>
        </w:rPr>
        <w:t>Репродуктивных</w:t>
      </w:r>
      <w:proofErr w:type="gramEnd"/>
      <w:r w:rsidRPr="00334A77">
        <w:rPr>
          <w:rFonts w:ascii="Times New Roman" w:hAnsi="Times New Roman"/>
          <w:b/>
          <w:sz w:val="24"/>
          <w:szCs w:val="24"/>
        </w:rPr>
        <w:t xml:space="preserve"> </w:t>
      </w:r>
      <w:r w:rsidRPr="00334A77">
        <w:rPr>
          <w:rFonts w:ascii="Times New Roman" w:hAnsi="Times New Roman"/>
          <w:sz w:val="24"/>
          <w:szCs w:val="24"/>
        </w:rPr>
        <w:t>– направленных на достижение учащимися результата, максимально близкого к образцу (прочитать, переписать, воспроизвести и  т.п.)</w:t>
      </w:r>
    </w:p>
    <w:p w:rsidR="00334A77" w:rsidRPr="00334A77" w:rsidRDefault="00334A77" w:rsidP="00334A77">
      <w:pPr>
        <w:pStyle w:val="a4"/>
        <w:rPr>
          <w:rFonts w:ascii="Times New Roman" w:hAnsi="Times New Roman"/>
          <w:sz w:val="24"/>
          <w:szCs w:val="24"/>
        </w:rPr>
      </w:pPr>
      <w:r w:rsidRPr="00334A77">
        <w:rPr>
          <w:rFonts w:ascii="Times New Roman" w:hAnsi="Times New Roman"/>
          <w:b/>
          <w:sz w:val="24"/>
          <w:szCs w:val="24"/>
        </w:rPr>
        <w:t>Мыслительных</w:t>
      </w:r>
      <w:r w:rsidRPr="00334A77">
        <w:rPr>
          <w:rFonts w:ascii="Times New Roman" w:hAnsi="Times New Roman"/>
          <w:sz w:val="24"/>
          <w:szCs w:val="24"/>
        </w:rPr>
        <w:t xml:space="preserve"> – способствующих установлению причинно – следственных связей, умений выделять в объекте его составляющие, найти отличия и сходства, сделать вывод, выделить общее и существенное.</w:t>
      </w:r>
    </w:p>
    <w:p w:rsidR="00334A77" w:rsidRPr="00334A77" w:rsidRDefault="00334A77" w:rsidP="00334A77">
      <w:pPr>
        <w:pStyle w:val="a4"/>
        <w:rPr>
          <w:rFonts w:ascii="Times New Roman" w:hAnsi="Times New Roman"/>
          <w:sz w:val="24"/>
          <w:szCs w:val="24"/>
        </w:rPr>
      </w:pPr>
      <w:r w:rsidRPr="00334A77">
        <w:rPr>
          <w:rFonts w:ascii="Times New Roman" w:hAnsi="Times New Roman"/>
          <w:b/>
          <w:sz w:val="24"/>
          <w:szCs w:val="24"/>
        </w:rPr>
        <w:t xml:space="preserve">Контролирующих </w:t>
      </w:r>
      <w:r w:rsidRPr="00334A77">
        <w:rPr>
          <w:rFonts w:ascii="Times New Roman" w:hAnsi="Times New Roman"/>
          <w:sz w:val="24"/>
          <w:szCs w:val="24"/>
        </w:rPr>
        <w:t>– связанных с умением сверить продукт своей деятельности с образцом и целью, найти ошибку, проверить решение задачи, оценить результат своей деятельности или деятельности других.</w:t>
      </w:r>
    </w:p>
    <w:p w:rsidR="00334A77" w:rsidRPr="00334A77" w:rsidRDefault="00334A77" w:rsidP="00334A77">
      <w:pPr>
        <w:pStyle w:val="a4"/>
        <w:rPr>
          <w:rFonts w:ascii="Times New Roman" w:hAnsi="Times New Roman"/>
          <w:sz w:val="24"/>
          <w:szCs w:val="24"/>
        </w:rPr>
      </w:pPr>
      <w:r w:rsidRPr="00334A77">
        <w:rPr>
          <w:rFonts w:ascii="Times New Roman" w:hAnsi="Times New Roman"/>
          <w:b/>
          <w:sz w:val="24"/>
          <w:szCs w:val="24"/>
        </w:rPr>
        <w:t xml:space="preserve">Продуктивных </w:t>
      </w:r>
      <w:r w:rsidRPr="00334A77">
        <w:rPr>
          <w:rFonts w:ascii="Times New Roman" w:hAnsi="Times New Roman"/>
          <w:sz w:val="24"/>
          <w:szCs w:val="24"/>
        </w:rPr>
        <w:t>– связанных с созданием нового  продукта: умений придумать предложение, вопрос, рассказ, задачу, математическое выражение.</w:t>
      </w:r>
    </w:p>
    <w:p w:rsidR="00334A77" w:rsidRPr="00334A77" w:rsidRDefault="00334A77" w:rsidP="00334A77">
      <w:pPr>
        <w:pStyle w:val="a4"/>
        <w:rPr>
          <w:rFonts w:ascii="Times New Roman" w:hAnsi="Times New Roman"/>
          <w:sz w:val="24"/>
          <w:szCs w:val="24"/>
        </w:rPr>
      </w:pPr>
      <w:r w:rsidRPr="00334A77">
        <w:rPr>
          <w:rFonts w:ascii="Times New Roman" w:hAnsi="Times New Roman"/>
          <w:b/>
          <w:sz w:val="24"/>
          <w:szCs w:val="24"/>
        </w:rPr>
        <w:t>Преобразующих –</w:t>
      </w:r>
      <w:r w:rsidRPr="00334A77">
        <w:rPr>
          <w:rFonts w:ascii="Times New Roman" w:hAnsi="Times New Roman"/>
          <w:sz w:val="24"/>
          <w:szCs w:val="24"/>
        </w:rPr>
        <w:t xml:space="preserve"> умений пересказа, изменение порядка слов в предложении, умений ставить вопросы.</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Задания индивидуально-ориентированных учебных планов должны опираться на актуальный опыт, уже имеющиеся знания, умения, навыки учеников и содержать в себе условия, расширяющие, обогащающие этот опыт.</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Примерное содержание заданий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ab/>
      </w:r>
      <w:proofErr w:type="spellStart"/>
      <w:r w:rsidRPr="00334A77">
        <w:rPr>
          <w:rFonts w:ascii="Times New Roman" w:hAnsi="Times New Roman"/>
          <w:sz w:val="24"/>
          <w:szCs w:val="24"/>
        </w:rPr>
        <w:t>Целеполагание</w:t>
      </w:r>
      <w:proofErr w:type="spellEnd"/>
    </w:p>
    <w:p w:rsidR="00334A77" w:rsidRPr="00334A77" w:rsidRDefault="00334A77" w:rsidP="00334A77">
      <w:pPr>
        <w:pStyle w:val="a4"/>
        <w:numPr>
          <w:ilvl w:val="0"/>
          <w:numId w:val="15"/>
        </w:numPr>
        <w:rPr>
          <w:rFonts w:ascii="Times New Roman" w:hAnsi="Times New Roman"/>
          <w:sz w:val="24"/>
          <w:szCs w:val="24"/>
        </w:rPr>
      </w:pPr>
      <w:r w:rsidRPr="00334A77">
        <w:rPr>
          <w:rFonts w:ascii="Times New Roman" w:hAnsi="Times New Roman"/>
          <w:sz w:val="24"/>
          <w:szCs w:val="24"/>
        </w:rPr>
        <w:t xml:space="preserve"> Под руководством  учителя:</w:t>
      </w:r>
      <w:r w:rsidRPr="00334A77">
        <w:rPr>
          <w:rFonts w:ascii="Times New Roman" w:hAnsi="Times New Roman"/>
          <w:sz w:val="24"/>
          <w:szCs w:val="24"/>
        </w:rPr>
        <w:tab/>
        <w:t>Выполнение заданий по образцу (</w:t>
      </w:r>
      <w:proofErr w:type="gramStart"/>
      <w:r w:rsidRPr="00334A77">
        <w:rPr>
          <w:rFonts w:ascii="Times New Roman" w:hAnsi="Times New Roman"/>
          <w:sz w:val="24"/>
          <w:szCs w:val="24"/>
        </w:rPr>
        <w:t>репродуктивные</w:t>
      </w:r>
      <w:proofErr w:type="gramEnd"/>
      <w:r w:rsidRPr="00334A77">
        <w:rPr>
          <w:rFonts w:ascii="Times New Roman" w:hAnsi="Times New Roman"/>
          <w:sz w:val="24"/>
          <w:szCs w:val="24"/>
        </w:rPr>
        <w:t>)</w:t>
      </w:r>
      <w:r w:rsidRPr="00334A77">
        <w:rPr>
          <w:rFonts w:ascii="Times New Roman" w:hAnsi="Times New Roman"/>
          <w:sz w:val="24"/>
          <w:szCs w:val="24"/>
        </w:rPr>
        <w:tab/>
        <w:t xml:space="preserve">Прочитать, переписать. Выделить в объекте его составляющие. Найти отличия и сходства; сделать вывод; выделить общее и существенное. Составление вопросов к тексту, постановка вопросов к условию задачи, составление плана будущего действия, рассказа, решения задачи. </w:t>
      </w:r>
    </w:p>
    <w:p w:rsidR="00334A77" w:rsidRPr="00334A77" w:rsidRDefault="00334A77" w:rsidP="00334A77">
      <w:pPr>
        <w:pStyle w:val="a4"/>
        <w:numPr>
          <w:ilvl w:val="0"/>
          <w:numId w:val="15"/>
        </w:numPr>
        <w:rPr>
          <w:rFonts w:ascii="Times New Roman" w:hAnsi="Times New Roman"/>
          <w:sz w:val="24"/>
          <w:szCs w:val="24"/>
        </w:rPr>
      </w:pPr>
      <w:r w:rsidRPr="00334A77">
        <w:rPr>
          <w:rFonts w:ascii="Times New Roman" w:hAnsi="Times New Roman"/>
          <w:sz w:val="24"/>
          <w:szCs w:val="24"/>
        </w:rPr>
        <w:t xml:space="preserve"> Выполнение заданий без образца (</w:t>
      </w:r>
      <w:proofErr w:type="gramStart"/>
      <w:r w:rsidRPr="00334A77">
        <w:rPr>
          <w:rFonts w:ascii="Times New Roman" w:hAnsi="Times New Roman"/>
          <w:sz w:val="24"/>
          <w:szCs w:val="24"/>
        </w:rPr>
        <w:t>мыслительные</w:t>
      </w:r>
      <w:proofErr w:type="gramEnd"/>
      <w:r w:rsidRPr="00334A77">
        <w:rPr>
          <w:rFonts w:ascii="Times New Roman" w:hAnsi="Times New Roman"/>
          <w:sz w:val="24"/>
          <w:szCs w:val="24"/>
        </w:rPr>
        <w:t>).</w:t>
      </w:r>
      <w:r w:rsidRPr="00334A77">
        <w:rPr>
          <w:rFonts w:ascii="Times New Roman" w:hAnsi="Times New Roman"/>
          <w:sz w:val="24"/>
          <w:szCs w:val="24"/>
        </w:rPr>
        <w:tab/>
        <w:t>Воспроизвести, написать, решить.</w:t>
      </w:r>
    </w:p>
    <w:p w:rsidR="00334A77" w:rsidRPr="00334A77" w:rsidRDefault="00334A77" w:rsidP="00334A77">
      <w:pPr>
        <w:pStyle w:val="a4"/>
        <w:numPr>
          <w:ilvl w:val="0"/>
          <w:numId w:val="15"/>
        </w:numPr>
        <w:rPr>
          <w:rFonts w:ascii="Times New Roman" w:hAnsi="Times New Roman"/>
          <w:sz w:val="24"/>
          <w:szCs w:val="24"/>
        </w:rPr>
      </w:pPr>
      <w:r w:rsidRPr="00334A77">
        <w:rPr>
          <w:rFonts w:ascii="Times New Roman" w:hAnsi="Times New Roman"/>
          <w:sz w:val="24"/>
          <w:szCs w:val="24"/>
        </w:rPr>
        <w:t xml:space="preserve"> Под руководством учителя и самостоятельно: выполнение заданий с измененными условиями (мыслительные).</w:t>
      </w:r>
      <w:r w:rsidRPr="00334A77">
        <w:rPr>
          <w:rFonts w:ascii="Times New Roman" w:hAnsi="Times New Roman"/>
          <w:sz w:val="24"/>
          <w:szCs w:val="24"/>
        </w:rPr>
        <w:tab/>
        <w:t>Придумать предложение, задачу, математическое выражение; пересказ, изменение порядка слов в предложении, в вопросе задачи.</w:t>
      </w:r>
    </w:p>
    <w:p w:rsidR="00334A77" w:rsidRPr="00334A77" w:rsidRDefault="00334A77" w:rsidP="00334A77">
      <w:pPr>
        <w:pStyle w:val="a4"/>
        <w:numPr>
          <w:ilvl w:val="0"/>
          <w:numId w:val="15"/>
        </w:numPr>
        <w:rPr>
          <w:rFonts w:ascii="Times New Roman" w:hAnsi="Times New Roman"/>
          <w:sz w:val="24"/>
          <w:szCs w:val="24"/>
        </w:rPr>
      </w:pPr>
      <w:r w:rsidRPr="00334A77">
        <w:rPr>
          <w:rFonts w:ascii="Times New Roman" w:hAnsi="Times New Roman"/>
          <w:sz w:val="24"/>
          <w:szCs w:val="24"/>
        </w:rPr>
        <w:tab/>
        <w:t>Самостоятельно: выполнение заданий с самоконтролем (</w:t>
      </w:r>
      <w:proofErr w:type="gramStart"/>
      <w:r w:rsidRPr="00334A77">
        <w:rPr>
          <w:rFonts w:ascii="Times New Roman" w:hAnsi="Times New Roman"/>
          <w:sz w:val="24"/>
          <w:szCs w:val="24"/>
        </w:rPr>
        <w:t>продуктивные</w:t>
      </w:r>
      <w:proofErr w:type="gramEnd"/>
      <w:r w:rsidRPr="00334A77">
        <w:rPr>
          <w:rFonts w:ascii="Times New Roman" w:hAnsi="Times New Roman"/>
          <w:sz w:val="24"/>
          <w:szCs w:val="24"/>
        </w:rPr>
        <w:t>).</w:t>
      </w:r>
      <w:r w:rsidRPr="00334A77">
        <w:rPr>
          <w:rFonts w:ascii="Times New Roman" w:hAnsi="Times New Roman"/>
          <w:sz w:val="24"/>
          <w:szCs w:val="24"/>
        </w:rPr>
        <w:tab/>
        <w:t>Сверить продукт своей деятельности с образцом и целью, найти ошибку, проверить решение задачи, оценить результат своей деятельности или деятельность других</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Применение на уроках ИОУП дает возможность для продвижения каждого обучаемого по индивидуальному учебному маршруту. Технология ИОУП позволяет совершенствовать учебные действия учащихся по предложенному образцу и по правилам. Индивидуально-ориентированный учебный план учит  учащихся выбирать уровень сложности и выполнять задания без посторонней помощи.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Наряду с положительными результатами встречаются проблемы в организации работы с ИОУП, например, с выбором пути продвижения учащимися. В начальных классах каждый ученик мечтает быть успешным, у него, чаще всего, бывает высокая самооценка. Каждому хочется получить «отлично» сразу, не прилагая к этому больших усилий, то есть, не пройдя все этапы ИОУП. Некоторым родителям кажется, что у его любимого ребенка большая перегрузка, поэтому домашнее выполнение ИОУП всегда более верное. Там уже стараются сами родители, не понимая, что индивидуально-ориентированный учебный план вырабатывают у детей умения объективно оценивать свои возможности. А эта объективность большую роль сыграет в дальнейшем развитии ребенка.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lastRenderedPageBreak/>
        <w:t xml:space="preserve">Каждая семья, как и любой ученик, уникальна и неповторима. Если ученикам  нужно предлагать индивидуальный план продвижения по учебному маршруту, то и с родителями необходима индивидуальная работа. Они должны знать, что и как им необходимо делать, как помочь  ребенку. Но сложившаяся ситуация на практике показывает нежелание родителей понять значение индивидуально-ориентированного учебного плана для развития ребенка. </w:t>
      </w:r>
      <w:proofErr w:type="gramStart"/>
      <w:r w:rsidRPr="00334A77">
        <w:rPr>
          <w:rFonts w:ascii="Times New Roman" w:hAnsi="Times New Roman"/>
          <w:sz w:val="24"/>
          <w:szCs w:val="24"/>
        </w:rPr>
        <w:t>На  данный момент это остается главной проблемой в работе с родителями и, связанной с лимитом времени, в легкости или трудности перехода на другой способ действия и т.д.)</w:t>
      </w:r>
      <w:proofErr w:type="gramEnd"/>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Выделим сначала те учебные ситуации, в которых возникают трудности у учащихся со слабой нервной системой: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 длительная напряженная работа (как домашняя, так и на уроке); слабый быстро устает, теряет работоспособность, начинает допускать ошибки, медленнее усваивает материал;</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2) ответственная, требующая эмоционального, нервно-психического напряжения, самостоятельная, контрольная или экзаменационная работа, в </w:t>
      </w:r>
      <w:proofErr w:type="gramStart"/>
      <w:r w:rsidRPr="00334A77">
        <w:rPr>
          <w:rFonts w:ascii="Times New Roman" w:hAnsi="Times New Roman"/>
          <w:sz w:val="24"/>
          <w:szCs w:val="24"/>
        </w:rPr>
        <w:t>особенности</w:t>
      </w:r>
      <w:proofErr w:type="gramEnd"/>
      <w:r w:rsidRPr="00334A77">
        <w:rPr>
          <w:rFonts w:ascii="Times New Roman" w:hAnsi="Times New Roman"/>
          <w:sz w:val="24"/>
          <w:szCs w:val="24"/>
        </w:rPr>
        <w:t xml:space="preserve"> если на нее отводится ограниченное время;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3) ситуация, когда учитель в высоком темпе задает вопросы и требует на них немедленного ответа;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4) работа в условиях, когда учитель задает неожиданный вопрос и требует на него устного ответа; вообще следует отметить, что для слабого по своим нейродинамическим особенностям учащегося благоприятнее ситуация письменного ответа, а не устного;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5) работа после неудачного ответа, оцененного отрицательно;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6) работа в ситуации, требующей отвлечения (на реплики учителя, ответ или вопрос другого учащегося);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7) 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 карты, слайды, учебник, заставляет делать записи в тетради, отмечать на карте, следить по учебнику и т.д.);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8) работа в шумной неспокойной обстановке;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9) работа после резкого замечания, сделанного учителем, после ссоры с товарищем и т.д.;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10) работа у вспыльчивого, несдержанного педагога;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11) ситуация, когда требуется на уроке усвоить большой по объему и разнообразный по содержанию материал.</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У инертных учащихся особое затруднение возникает в ситуациях, когда: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 учитель предлагает классу задания, разнообразные по содержанию и по способам решения;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2) учитель подает материал в достаточно высоком темпе и не ясна последовательность вопросов, обращённых к классу;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3) время работы </w:t>
      </w:r>
      <w:proofErr w:type="gramStart"/>
      <w:r w:rsidRPr="00334A77">
        <w:rPr>
          <w:rFonts w:ascii="Times New Roman" w:hAnsi="Times New Roman"/>
          <w:sz w:val="24"/>
          <w:szCs w:val="24"/>
        </w:rPr>
        <w:t>ограничено</w:t>
      </w:r>
      <w:proofErr w:type="gramEnd"/>
      <w:r w:rsidRPr="00334A77">
        <w:rPr>
          <w:rFonts w:ascii="Times New Roman" w:hAnsi="Times New Roman"/>
          <w:sz w:val="24"/>
          <w:szCs w:val="24"/>
        </w:rPr>
        <w:t xml:space="preserve"> и невыполнение в срок грозит отрицательной оценкой;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4) требуется частое отвлечение (на реплики учителя, ответ или вопрос другого учащегося);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5) учитель задает неожиданный вопрос и требует быстрого ответа;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6) необходимо быстрое переключение внимания с одного вида работ на другой;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7) оценивается продуктивность усвоения материала на первых порах его заучивания;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8) требуется выполнять задания на сообразительность при высоком темпе работы.</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В указанных ситуациях у учащихся с сильной и лабильной нервной системой изначально существуют преимущества перед </w:t>
      </w:r>
      <w:proofErr w:type="gramStart"/>
      <w:r w:rsidRPr="00334A77">
        <w:rPr>
          <w:rFonts w:ascii="Times New Roman" w:hAnsi="Times New Roman"/>
          <w:sz w:val="24"/>
          <w:szCs w:val="24"/>
        </w:rPr>
        <w:t>слабыми</w:t>
      </w:r>
      <w:proofErr w:type="gramEnd"/>
      <w:r w:rsidRPr="00334A77">
        <w:rPr>
          <w:rFonts w:ascii="Times New Roman" w:hAnsi="Times New Roman"/>
          <w:sz w:val="24"/>
          <w:szCs w:val="24"/>
        </w:rPr>
        <w:t xml:space="preserve"> и инертными. Подобный круг требований в целом соответствует их нейрофизиологическим особенностям и их </w:t>
      </w:r>
      <w:proofErr w:type="gramStart"/>
      <w:r w:rsidRPr="00334A77">
        <w:rPr>
          <w:rFonts w:ascii="Times New Roman" w:hAnsi="Times New Roman"/>
          <w:sz w:val="24"/>
          <w:szCs w:val="24"/>
        </w:rPr>
        <w:t>привычным</w:t>
      </w:r>
      <w:proofErr w:type="gramEnd"/>
      <w:r w:rsidRPr="00334A77">
        <w:rPr>
          <w:rFonts w:ascii="Times New Roman" w:hAnsi="Times New Roman"/>
          <w:sz w:val="24"/>
          <w:szCs w:val="24"/>
        </w:rPr>
        <w:t xml:space="preserve">, естественным проявлениям. Слабые и инертные учащиеся действовать в таких ситуациях сообразно своим природным возможностям не могут, поскольку динамические особенности их нервной системы, с одной стороны, и динамические характеристики построения учебных ситуаций, с другой, вступают в противоречие друг с другом. Успешная работа в некоторых ситуациях им </w:t>
      </w:r>
      <w:r w:rsidRPr="00334A77">
        <w:rPr>
          <w:rFonts w:ascii="Times New Roman" w:hAnsi="Times New Roman"/>
          <w:sz w:val="24"/>
          <w:szCs w:val="24"/>
        </w:rPr>
        <w:lastRenderedPageBreak/>
        <w:t>вообще недоступна, в других они могут успешно действовать только при наличии специально выработанных приспособительных приемов. Существенную роль при этом может играть учитель. Он способен</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как облегчить, так и осложнить учебную деятельность ученика.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Между тем, зная индивидуальные черты своих учеников, педагог может по отношению к ним применять специальные приемы, облегчающие их учебную деятельность. Так, известно, что полезными для учащихся со слабой нервной системой будут следующие правила, используемые учителем:</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 не ставить слабого в ситуацию неожиданного вопроса и быстрого ответа на него; нужно дать ученику достаточно времени на обдумывание и подготовку;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2) желательно, чтобы ответ был не в устной, а в письменной форме;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3) 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4) лучше всего не заставлять отвечать новый, только что усвоенный на уроке материал; следует отложить опрос на следующий урок, дав возможность ученику позаниматься дома;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5) путем построения правильной тактики опросов и поощрений (не только оценкой, но и замечаниями типа «отлично», «умница», «молодец» и т.д.) нужно формировать у него уверенность в своих силах, в своих знаниях; эта уверенность поможет ученику в экстремальных, стрессовых ситуациях экзаменов, контрольных, олимпиад и т.д.;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6) следует осторожно оценивать неудачи ученика, ведь он и сам очень болезненно относится к ним;</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7) во время подготовки ответа нужно дать время для проверки и исправления написанного;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8) следует в минимальной степени отвлекать его, стараться не переключать его внимания, создавать спокойную, не нервозную обстановку.</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При работе с инертными учениками нужно особо обратить внимание на следующие моменты:</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1) не требовать от них немедленного включения в работу; их активность в выполнении нового вида заданий возрастает постепенно;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2) следует помнить, что инертные не могут проявлять высокую активность в выполнении разнообразных заданий, а некоторые вообще отказываются работать в таких условиях;</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3) не нужно требовать от инертного ученика быстрого изменения неудачных формулировок, ему необходимо время на обдумывание нового ответа; они чаще следуют принятым стандартам в ответах, избегают импровизации;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4) поскольку инертные ученики с трудом отвлекаются от предыдущей ситуации (например, от дел, которыми они были заняты на перемене), не следует проводить их опрос в начале урока;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5) нужно избегать ситуаций, когда от </w:t>
      </w:r>
      <w:proofErr w:type="gramStart"/>
      <w:r w:rsidRPr="00334A77">
        <w:rPr>
          <w:rFonts w:ascii="Times New Roman" w:hAnsi="Times New Roman"/>
          <w:sz w:val="24"/>
          <w:szCs w:val="24"/>
        </w:rPr>
        <w:t>инертного</w:t>
      </w:r>
      <w:proofErr w:type="gramEnd"/>
      <w:r w:rsidRPr="00334A77">
        <w:rPr>
          <w:rFonts w:ascii="Times New Roman" w:hAnsi="Times New Roman"/>
          <w:sz w:val="24"/>
          <w:szCs w:val="24"/>
        </w:rPr>
        <w:t xml:space="preserve"> требуется быстрый устный ответ на неожиданный вопрос; инертным необходимо предоставить время на обдумывание и подготовку;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6) в момент выполнения заданий не следует их отвлекать, переключать внимание на что-либо другое;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7) нежелательно заставлять инертного ученика отвечать новый, только что пройденный материал: следует отложить его опрос до следующего раза, дав возможность позаниматься дома.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jc w:val="center"/>
        <w:rPr>
          <w:rFonts w:ascii="Times New Roman" w:hAnsi="Times New Roman"/>
          <w:b/>
          <w:sz w:val="24"/>
          <w:szCs w:val="24"/>
        </w:rPr>
      </w:pPr>
      <w:r w:rsidRPr="00334A77">
        <w:rPr>
          <w:rFonts w:ascii="Times New Roman" w:hAnsi="Times New Roman"/>
          <w:b/>
          <w:sz w:val="24"/>
          <w:szCs w:val="24"/>
        </w:rPr>
        <w:t>Работа с учащимися со слабым развитием мыслительной деятельности.</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roofErr w:type="gramStart"/>
      <w:r w:rsidRPr="00334A77">
        <w:rPr>
          <w:rFonts w:ascii="Times New Roman" w:hAnsi="Times New Roman"/>
          <w:sz w:val="24"/>
          <w:szCs w:val="24"/>
        </w:rPr>
        <w:t xml:space="preserve">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w:t>
      </w:r>
      <w:r w:rsidRPr="00334A77">
        <w:rPr>
          <w:rFonts w:ascii="Times New Roman" w:hAnsi="Times New Roman"/>
          <w:sz w:val="24"/>
          <w:szCs w:val="24"/>
        </w:rPr>
        <w:lastRenderedPageBreak/>
        <w:t>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w:t>
      </w:r>
      <w:proofErr w:type="gramEnd"/>
      <w:r w:rsidRPr="00334A77">
        <w:rPr>
          <w:rFonts w:ascii="Times New Roman" w:hAnsi="Times New Roman"/>
          <w:sz w:val="24"/>
          <w:szCs w:val="24"/>
        </w:rPr>
        <w:t xml:space="preserve">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создавать проблемные ситуации;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активизировать самостоятельное мышление;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организовывать сотрудничество учащихся на уроке;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выстраивать позитивные отношения с группой;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проявлять искреннюю заинтересованность в успехах ребят.</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roofErr w:type="gramStart"/>
      <w:r w:rsidRPr="00334A77">
        <w:rPr>
          <w:rFonts w:ascii="Times New Roman" w:hAnsi="Times New Roman"/>
          <w:sz w:val="24"/>
          <w:szCs w:val="24"/>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334A77">
        <w:rPr>
          <w:rFonts w:ascii="Times New Roman" w:hAnsi="Times New Roman"/>
          <w:sz w:val="24"/>
          <w:szCs w:val="24"/>
        </w:rPr>
        <w:t xml:space="preserve"> "Ты удовлетворен результатом?"; вместо оценки сказать ему: </w:t>
      </w:r>
      <w:proofErr w:type="gramStart"/>
      <w:r w:rsidRPr="00334A77">
        <w:rPr>
          <w:rFonts w:ascii="Times New Roman" w:hAnsi="Times New Roman"/>
          <w:sz w:val="24"/>
          <w:szCs w:val="24"/>
        </w:rPr>
        <w:t>"Ты сегодня хорошо справился с работой").</w:t>
      </w:r>
      <w:proofErr w:type="gramEnd"/>
      <w:r w:rsidRPr="00334A77">
        <w:rPr>
          <w:rFonts w:ascii="Times New Roman" w:hAnsi="Times New Roman"/>
          <w:sz w:val="24"/>
          <w:szCs w:val="24"/>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Этой группе неуспевающих детей рекомендуют упражнения, направленные на развитие мышления, памяти и внимания.</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b/>
          <w:sz w:val="24"/>
          <w:szCs w:val="24"/>
          <w:u w:val="single"/>
        </w:rPr>
      </w:pPr>
      <w:r w:rsidRPr="00334A77">
        <w:rPr>
          <w:rFonts w:ascii="Times New Roman" w:hAnsi="Times New Roman"/>
          <w:b/>
          <w:sz w:val="24"/>
          <w:szCs w:val="24"/>
          <w:u w:val="single"/>
        </w:rPr>
        <w:t xml:space="preserve">Упражнение "Самое главное"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334A77">
        <w:rPr>
          <w:rFonts w:ascii="Times New Roman" w:hAnsi="Times New Roman"/>
          <w:sz w:val="24"/>
          <w:szCs w:val="24"/>
        </w:rPr>
        <w:t>материала</w:t>
      </w:r>
      <w:proofErr w:type="gramEnd"/>
      <w:r w:rsidRPr="00334A77">
        <w:rPr>
          <w:rFonts w:ascii="Times New Roman" w:hAnsi="Times New Roman"/>
          <w:sz w:val="24"/>
          <w:szCs w:val="24"/>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 </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b/>
          <w:sz w:val="24"/>
          <w:szCs w:val="24"/>
          <w:u w:val="single"/>
        </w:rPr>
      </w:pPr>
      <w:r w:rsidRPr="00334A77">
        <w:rPr>
          <w:rFonts w:ascii="Times New Roman" w:hAnsi="Times New Roman"/>
          <w:b/>
          <w:sz w:val="24"/>
          <w:szCs w:val="24"/>
          <w:u w:val="single"/>
        </w:rPr>
        <w:t>Упражнение "Моментальное фото"</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b/>
          <w:sz w:val="24"/>
          <w:szCs w:val="24"/>
          <w:u w:val="single"/>
        </w:rPr>
      </w:pPr>
      <w:r w:rsidRPr="00334A77">
        <w:rPr>
          <w:rFonts w:ascii="Times New Roman" w:hAnsi="Times New Roman"/>
          <w:b/>
          <w:sz w:val="24"/>
          <w:szCs w:val="24"/>
          <w:u w:val="single"/>
        </w:rPr>
        <w:t xml:space="preserve">Упражнение "Лучший вопрос"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b/>
          <w:sz w:val="24"/>
          <w:szCs w:val="24"/>
          <w:u w:val="single"/>
        </w:rPr>
      </w:pPr>
      <w:r w:rsidRPr="00334A77">
        <w:rPr>
          <w:rFonts w:ascii="Times New Roman" w:hAnsi="Times New Roman"/>
          <w:b/>
          <w:sz w:val="24"/>
          <w:szCs w:val="24"/>
          <w:u w:val="single"/>
        </w:rPr>
        <w:lastRenderedPageBreak/>
        <w:t xml:space="preserve">Упражнение "Пересказ по кругу"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jc w:val="center"/>
        <w:rPr>
          <w:rFonts w:ascii="Times New Roman" w:hAnsi="Times New Roman"/>
          <w:b/>
          <w:sz w:val="24"/>
          <w:szCs w:val="24"/>
        </w:rPr>
      </w:pPr>
      <w:r w:rsidRPr="00334A77">
        <w:rPr>
          <w:rFonts w:ascii="Times New Roman" w:hAnsi="Times New Roman"/>
          <w:b/>
          <w:sz w:val="24"/>
          <w:szCs w:val="24"/>
        </w:rPr>
        <w:t>Работа с учащимися, не желающими учиться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Существует прямая зависимость интеллектуальных процессов от мотивации деятельности. Как увлечь ребят познанием нового?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Задача педагога в этом случае: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помочь учащимся осознать необходимость получения новых знаний;</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развивать ответственность;</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поддерживать уверенность учащихся в собственных силах, вырабатывая позитивную самооценку.</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Мотивационными процессами можно управлять, создавая условия для развития внутренних мотивов личности, а также умело стимулируя учащихся.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Это: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решение проблемных ситуаций;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использование исследовательского подхода при изучении учебного материала;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связь учебной информации с жизненным опытом учащихся;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"Пиктограмма, или Пляшущие человечки"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u w:val="single"/>
        </w:rPr>
        <w:t>Пример набора слов и словосочетаний</w:t>
      </w:r>
      <w:r w:rsidRPr="00334A77">
        <w:rPr>
          <w:rFonts w:ascii="Times New Roman" w:hAnsi="Times New Roman"/>
          <w:sz w:val="24"/>
          <w:szCs w:val="24"/>
        </w:rPr>
        <w:t>:</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Веселый праздник</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Тяжелая работа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Развитие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Вкусный ужин</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Смелый поступок</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lastRenderedPageBreak/>
        <w:t>Болезнь</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Счастье</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Разлука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Дружба</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Темная ночь</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Печаль.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При оценке результатов подсчитывается количество правильно воспроизведенных слов.</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u w:val="single"/>
        </w:rPr>
        <w:t xml:space="preserve">Система работы с неуспевающими детьми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Систему работы по формированию положительного отношения к учению у неуспевающих школьников можно распределить на этапы (табл. 2).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Таблица 2</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Этапы формирования положительного отношения к учению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1"/>
        <w:gridCol w:w="2413"/>
        <w:gridCol w:w="2601"/>
        <w:gridCol w:w="2641"/>
      </w:tblGrid>
      <w:tr w:rsidR="00334A77" w:rsidRPr="00334A77" w:rsidTr="007243AA">
        <w:tc>
          <w:tcPr>
            <w:tcW w:w="2670" w:type="dxa"/>
          </w:tcPr>
          <w:p w:rsidR="00334A77" w:rsidRPr="00334A77" w:rsidRDefault="00334A77" w:rsidP="007243AA">
            <w:pPr>
              <w:pStyle w:val="a4"/>
              <w:rPr>
                <w:rFonts w:ascii="Times New Roman" w:hAnsi="Times New Roman"/>
                <w:sz w:val="24"/>
                <w:szCs w:val="24"/>
              </w:rPr>
            </w:pPr>
          </w:p>
        </w:tc>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1-й этап</w:t>
            </w: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2-й этап</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3-й этап</w:t>
            </w:r>
          </w:p>
          <w:p w:rsidR="00334A77" w:rsidRPr="00334A77" w:rsidRDefault="00334A77" w:rsidP="007243AA">
            <w:pPr>
              <w:pStyle w:val="a4"/>
              <w:rPr>
                <w:rFonts w:ascii="Times New Roman" w:hAnsi="Times New Roman"/>
                <w:sz w:val="24"/>
                <w:szCs w:val="24"/>
              </w:rPr>
            </w:pPr>
          </w:p>
        </w:tc>
      </w:tr>
      <w:tr w:rsidR="00334A77" w:rsidRPr="00334A77" w:rsidTr="007243AA">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К содержанию учебного материала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0"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Наиболее легкий занимательный материал, независимо от его важности, значимости</w:t>
            </w: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Занимательный материал, касающийся сущности </w:t>
            </w:r>
            <w:proofErr w:type="gramStart"/>
            <w:r w:rsidRPr="00334A77">
              <w:rPr>
                <w:rFonts w:ascii="Times New Roman" w:hAnsi="Times New Roman"/>
                <w:sz w:val="24"/>
                <w:szCs w:val="24"/>
              </w:rPr>
              <w:t>изучаемого</w:t>
            </w:r>
            <w:proofErr w:type="gramEnd"/>
            <w:r w:rsidRPr="00334A77">
              <w:rPr>
                <w:rFonts w:ascii="Times New Roman" w:hAnsi="Times New Roman"/>
                <w:sz w:val="24"/>
                <w:szCs w:val="24"/>
              </w:rPr>
              <w:t xml:space="preserve">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Существенный, важный, но не привлекательный материал </w:t>
            </w:r>
          </w:p>
          <w:p w:rsidR="00334A77" w:rsidRPr="00334A77" w:rsidRDefault="00334A77" w:rsidP="007243AA">
            <w:pPr>
              <w:pStyle w:val="a4"/>
              <w:rPr>
                <w:rFonts w:ascii="Times New Roman" w:hAnsi="Times New Roman"/>
                <w:sz w:val="24"/>
                <w:szCs w:val="24"/>
              </w:rPr>
            </w:pPr>
          </w:p>
        </w:tc>
      </w:tr>
      <w:tr w:rsidR="00334A77" w:rsidRPr="00334A77" w:rsidTr="007243AA">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К процессу учения (усвоения знаний)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Действует учитель – ученик только воспринимает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Ведущим остается учитель, ученик участвует в отдельных звеньях процесса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Ведущим становится ученик, учитель участвует в отдельных звеньях процесса </w:t>
            </w:r>
          </w:p>
          <w:p w:rsidR="00334A77" w:rsidRPr="00334A77" w:rsidRDefault="00334A77" w:rsidP="007243AA">
            <w:pPr>
              <w:pStyle w:val="a4"/>
              <w:rPr>
                <w:rFonts w:ascii="Times New Roman" w:hAnsi="Times New Roman"/>
                <w:sz w:val="24"/>
                <w:szCs w:val="24"/>
              </w:rPr>
            </w:pPr>
          </w:p>
        </w:tc>
      </w:tr>
      <w:tr w:rsidR="00334A77" w:rsidRPr="00334A77" w:rsidTr="007243AA">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К себе, своим силам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Поощрение успехов в учебе, не требующей усилий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Поощрение успехов в работе, требующей некоторых усилий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Поощрение успехов в работе, </w:t>
            </w:r>
            <w:proofErr w:type="gramStart"/>
            <w:r w:rsidRPr="00334A77">
              <w:rPr>
                <w:rFonts w:ascii="Times New Roman" w:hAnsi="Times New Roman"/>
                <w:sz w:val="24"/>
                <w:szCs w:val="24"/>
              </w:rPr>
              <w:t>требующий</w:t>
            </w:r>
            <w:proofErr w:type="gramEnd"/>
            <w:r w:rsidRPr="00334A77">
              <w:rPr>
                <w:rFonts w:ascii="Times New Roman" w:hAnsi="Times New Roman"/>
                <w:sz w:val="24"/>
                <w:szCs w:val="24"/>
              </w:rPr>
              <w:t xml:space="preserve"> значительных усилий </w:t>
            </w:r>
          </w:p>
          <w:p w:rsidR="00334A77" w:rsidRPr="00334A77" w:rsidRDefault="00334A77" w:rsidP="007243AA">
            <w:pPr>
              <w:pStyle w:val="a4"/>
              <w:rPr>
                <w:rFonts w:ascii="Times New Roman" w:hAnsi="Times New Roman"/>
                <w:sz w:val="24"/>
                <w:szCs w:val="24"/>
              </w:rPr>
            </w:pPr>
          </w:p>
        </w:tc>
      </w:tr>
      <w:tr w:rsidR="00334A77" w:rsidRPr="00334A77" w:rsidTr="007243AA">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К учителю (коллективу)</w:t>
            </w:r>
          </w:p>
        </w:tc>
        <w:tc>
          <w:tcPr>
            <w:tcW w:w="2670"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Подчеркнутая объективность, нейтралитет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Доброжелательность, внимание, личное расположение, помощь, сочувствие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267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Использование суждения наряду с доброжелательностью, помощью и др. </w:t>
            </w:r>
          </w:p>
          <w:p w:rsidR="00334A77" w:rsidRPr="00334A77" w:rsidRDefault="00334A77" w:rsidP="007243AA">
            <w:pPr>
              <w:pStyle w:val="a4"/>
              <w:rPr>
                <w:rFonts w:ascii="Times New Roman" w:hAnsi="Times New Roman"/>
                <w:sz w:val="24"/>
                <w:szCs w:val="24"/>
              </w:rPr>
            </w:pPr>
          </w:p>
        </w:tc>
      </w:tr>
    </w:tbl>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Следующим шагом является оказание своевременной помощи неуспевающему ученику на определенном этапе урока (табл. 3). </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Таблица 3</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Оказание помощи неуспевающему ученику на уроке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4"/>
        <w:gridCol w:w="5012"/>
      </w:tblGrid>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Этапы урока</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Виды помощи в учении</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Контроль подготовленности учащихся </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Создание атмосферы особой доброжелательности при опросе. </w:t>
            </w: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Снижение темпа опроса, разрешение дольше </w:t>
            </w:r>
            <w:r w:rsidRPr="00334A77">
              <w:rPr>
                <w:rFonts w:ascii="Times New Roman" w:hAnsi="Times New Roman"/>
                <w:sz w:val="24"/>
                <w:szCs w:val="24"/>
              </w:rPr>
              <w:lastRenderedPageBreak/>
              <w:t xml:space="preserve">готовиться у доски. </w:t>
            </w: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Предложение учащимся примерного плана ответа. </w:t>
            </w: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Разрешение пользоваться наглядными пособиями, помогающими излагать суть явления. </w:t>
            </w: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Стимулирование оценкой, подбадриванием, похвалой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lastRenderedPageBreak/>
              <w:t xml:space="preserve">Изложение нового материала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5341"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Поддержание интереса слабоуспевающих учеников с помощью вопросов, выявляющих степень понимания ими учебного материала.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Привлечение их в качестве помощников при подготовке приборов, опытов и т. д.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Самостоятельная работа учащихся на уроке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Разбивка заданий на дозы, этапы, выделение в сложных заданиях ряда простых, ссылка на аналогичное задание, выполненное ранее.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Напоминание приема и способа выполнения задания.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Указание на необходимость актуализировать то или иное правило.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Ссылка на правила и свойства, которые необходимы для решения задач, упражнений.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Инструктирование о рациональных путях выполнения заданий, требованиях к их оформлению.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Стимулирование самостоятельных действий слабоуспевающих.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Более тщательный контроль их деятельности, указание на ошибки, проверка, исправления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Организация самостоятельной работы вне класса </w:t>
            </w:r>
            <w:r w:rsidRPr="00334A77">
              <w:rPr>
                <w:rFonts w:ascii="Times New Roman" w:hAnsi="Times New Roman"/>
                <w:sz w:val="24"/>
                <w:szCs w:val="24"/>
              </w:rPr>
              <w:tab/>
            </w:r>
          </w:p>
          <w:p w:rsidR="00334A77" w:rsidRPr="00334A77" w:rsidRDefault="00334A77" w:rsidP="007243AA">
            <w:pPr>
              <w:pStyle w:val="a4"/>
              <w:rPr>
                <w:rFonts w:ascii="Times New Roman" w:hAnsi="Times New Roman"/>
                <w:sz w:val="24"/>
                <w:szCs w:val="24"/>
              </w:rPr>
            </w:pPr>
          </w:p>
        </w:tc>
        <w:tc>
          <w:tcPr>
            <w:tcW w:w="5341"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Выбор для групп слабоуспевающих наиболее рациональной системы упражнений, а не механическое увеличение их числа.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Более подробное объяснение последовательности выполнения задания.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Предупреждение о возможных затруднениях, использование карточек-консультаций, карточек с направляющим планом действий </w:t>
            </w:r>
          </w:p>
          <w:p w:rsidR="00334A77" w:rsidRPr="00334A77" w:rsidRDefault="00334A77" w:rsidP="007243AA">
            <w:pPr>
              <w:pStyle w:val="a4"/>
              <w:rPr>
                <w:rFonts w:ascii="Times New Roman" w:hAnsi="Times New Roman"/>
                <w:sz w:val="24"/>
                <w:szCs w:val="24"/>
              </w:rPr>
            </w:pPr>
          </w:p>
        </w:tc>
      </w:tr>
    </w:tbl>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Очень важный этап при работе с такими детьми – профилактика неуспеваемости.</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Акценты в обучении:</w:t>
      </w:r>
    </w:p>
    <w:p w:rsidR="00334A77" w:rsidRPr="00334A77" w:rsidRDefault="00334A77" w:rsidP="00334A77">
      <w:pPr>
        <w:pStyle w:val="a4"/>
        <w:rPr>
          <w:rFonts w:ascii="Times New Roman" w:hAnsi="Times New Roman"/>
          <w:sz w:val="24"/>
          <w:szCs w:val="24"/>
          <w:u w:val="single"/>
        </w:rPr>
      </w:pPr>
      <w:r w:rsidRPr="00334A77">
        <w:rPr>
          <w:rFonts w:ascii="Times New Roman" w:hAnsi="Times New Roman"/>
          <w:sz w:val="24"/>
          <w:szCs w:val="24"/>
          <w:u w:val="single"/>
        </w:rPr>
        <w:t xml:space="preserve">Контроль подготовленности учащихся </w:t>
      </w:r>
      <w:r w:rsidRPr="00334A77">
        <w:rPr>
          <w:rFonts w:ascii="Times New Roman" w:hAnsi="Times New Roman"/>
          <w:sz w:val="24"/>
          <w:szCs w:val="24"/>
          <w:u w:val="single"/>
        </w:rPr>
        <w:tab/>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 </w:t>
      </w:r>
    </w:p>
    <w:p w:rsidR="00334A77" w:rsidRPr="00334A77" w:rsidRDefault="00334A77" w:rsidP="00334A77">
      <w:pPr>
        <w:pStyle w:val="a4"/>
        <w:rPr>
          <w:rFonts w:ascii="Times New Roman" w:hAnsi="Times New Roman"/>
          <w:sz w:val="24"/>
          <w:szCs w:val="24"/>
          <w:u w:val="single"/>
        </w:rPr>
      </w:pPr>
      <w:r w:rsidRPr="00334A77">
        <w:rPr>
          <w:rFonts w:ascii="Times New Roman" w:hAnsi="Times New Roman"/>
          <w:sz w:val="24"/>
          <w:szCs w:val="24"/>
          <w:u w:val="single"/>
        </w:rPr>
        <w:t xml:space="preserve">Изложение нового материала </w:t>
      </w:r>
      <w:r w:rsidRPr="00334A77">
        <w:rPr>
          <w:rFonts w:ascii="Times New Roman" w:hAnsi="Times New Roman"/>
          <w:sz w:val="24"/>
          <w:szCs w:val="24"/>
          <w:u w:val="single"/>
        </w:rPr>
        <w:tab/>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 </w:t>
      </w:r>
    </w:p>
    <w:p w:rsidR="00334A77" w:rsidRPr="00334A77" w:rsidRDefault="00334A77" w:rsidP="00334A77">
      <w:pPr>
        <w:pStyle w:val="a4"/>
        <w:rPr>
          <w:rFonts w:ascii="Times New Roman" w:hAnsi="Times New Roman"/>
          <w:sz w:val="24"/>
          <w:szCs w:val="24"/>
          <w:u w:val="single"/>
        </w:rPr>
      </w:pPr>
      <w:r w:rsidRPr="00334A77">
        <w:rPr>
          <w:rFonts w:ascii="Times New Roman" w:hAnsi="Times New Roman"/>
          <w:sz w:val="24"/>
          <w:szCs w:val="24"/>
          <w:u w:val="single"/>
        </w:rPr>
        <w:t xml:space="preserve">Самостоятельная работа учащихся на уроке </w:t>
      </w:r>
      <w:r w:rsidRPr="00334A77">
        <w:rPr>
          <w:rFonts w:ascii="Times New Roman" w:hAnsi="Times New Roman"/>
          <w:sz w:val="24"/>
          <w:szCs w:val="24"/>
          <w:u w:val="single"/>
        </w:rPr>
        <w:tab/>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 </w:t>
      </w:r>
    </w:p>
    <w:p w:rsidR="00334A77" w:rsidRPr="00334A77" w:rsidRDefault="00334A77" w:rsidP="00334A77">
      <w:pPr>
        <w:pStyle w:val="a4"/>
        <w:rPr>
          <w:rFonts w:ascii="Times New Roman" w:hAnsi="Times New Roman"/>
          <w:sz w:val="24"/>
          <w:szCs w:val="24"/>
          <w:u w:val="single"/>
        </w:rPr>
      </w:pPr>
      <w:r w:rsidRPr="00334A77">
        <w:rPr>
          <w:rFonts w:ascii="Times New Roman" w:hAnsi="Times New Roman"/>
          <w:sz w:val="24"/>
          <w:szCs w:val="24"/>
          <w:u w:val="single"/>
        </w:rPr>
        <w:t xml:space="preserve">Организация самостоятельной работы вне класса </w:t>
      </w:r>
      <w:r w:rsidRPr="00334A77">
        <w:rPr>
          <w:rFonts w:ascii="Times New Roman" w:hAnsi="Times New Roman"/>
          <w:sz w:val="24"/>
          <w:szCs w:val="24"/>
          <w:u w:val="single"/>
        </w:rPr>
        <w:tab/>
      </w:r>
    </w:p>
    <w:p w:rsidR="00334A77" w:rsidRPr="00334A77" w:rsidRDefault="00334A77" w:rsidP="00334A77">
      <w:pPr>
        <w:pStyle w:val="a4"/>
        <w:rPr>
          <w:rFonts w:ascii="Times New Roman" w:hAnsi="Times New Roman"/>
          <w:sz w:val="24"/>
          <w:szCs w:val="24"/>
        </w:rPr>
      </w:pPr>
      <w:proofErr w:type="gramStart"/>
      <w:r w:rsidRPr="00334A77">
        <w:rPr>
          <w:rFonts w:ascii="Times New Roman" w:hAnsi="Times New Roman"/>
          <w:sz w:val="24"/>
          <w:szCs w:val="24"/>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roofErr w:type="gramEnd"/>
      <w:r w:rsidRPr="00334A77">
        <w:rPr>
          <w:rFonts w:ascii="Times New Roman" w:hAnsi="Times New Roman"/>
          <w:sz w:val="24"/>
          <w:szCs w:val="24"/>
        </w:rPr>
        <w:t xml:space="preserve">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Работа с неуспевающими детьми должна вестись систематически</w:t>
      </w:r>
      <w:proofErr w:type="gramStart"/>
      <w:r w:rsidRPr="00334A77">
        <w:rPr>
          <w:rFonts w:ascii="Times New Roman" w:hAnsi="Times New Roman"/>
          <w:sz w:val="24"/>
          <w:szCs w:val="24"/>
        </w:rPr>
        <w:t xml:space="preserve"> !</w:t>
      </w:r>
      <w:proofErr w:type="gramEnd"/>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Таблица 5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План работы со слабоуспевающими и неуспевающими учащимися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8"/>
        <w:gridCol w:w="4958"/>
      </w:tblGrid>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Мероприятия</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Срок </w:t>
            </w: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1. Проведение контрольного среза знаний учащихся класса по основным разделам учебного материала предыдущих лет обучения. Цель: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определение фактического уровня знаний детей; </w:t>
            </w:r>
          </w:p>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выявление в знаниях учеников пробелов, </w:t>
            </w:r>
            <w:r w:rsidRPr="00334A77">
              <w:rPr>
                <w:rFonts w:ascii="Times New Roman" w:hAnsi="Times New Roman"/>
                <w:sz w:val="24"/>
                <w:szCs w:val="24"/>
              </w:rPr>
              <w:lastRenderedPageBreak/>
              <w:t xml:space="preserve">которые требуют быстрой ликвидации </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p>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Сентябрь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lastRenderedPageBreak/>
              <w:t xml:space="preserve">2. Установление причин неуспеваемости учащихся через встречи с родителями, беседы со школьными специалистами: классным руководителем, психологом, врачом, логопедом и обязательно с самим ребенком </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Сентябрь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3. Составление индивидуального плана работы по ликвидации пробелов в знаниях отстающего ученика на текущую четверть </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Сентябрь, далее корректировать по мере необходимости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4.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 течение учебного года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5. Ведение тематического учета знаний слабоуспевающих учащихся класса</w:t>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В течение учебного года </w:t>
            </w:r>
          </w:p>
          <w:p w:rsidR="00334A77" w:rsidRPr="00334A77" w:rsidRDefault="00334A77" w:rsidP="007243AA">
            <w:pPr>
              <w:pStyle w:val="a4"/>
              <w:rPr>
                <w:rFonts w:ascii="Times New Roman" w:hAnsi="Times New Roman"/>
                <w:sz w:val="24"/>
                <w:szCs w:val="24"/>
              </w:rPr>
            </w:pPr>
          </w:p>
        </w:tc>
      </w:tr>
      <w:tr w:rsidR="00334A77" w:rsidRPr="00334A77" w:rsidTr="007243AA">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 xml:space="preserve">6. Организация индивидуальной работы со слабым учеником учителями-предметниками </w:t>
            </w:r>
            <w:r w:rsidRPr="00334A77">
              <w:rPr>
                <w:rFonts w:ascii="Times New Roman" w:hAnsi="Times New Roman"/>
                <w:sz w:val="24"/>
                <w:szCs w:val="24"/>
              </w:rPr>
              <w:tab/>
            </w:r>
          </w:p>
        </w:tc>
        <w:tc>
          <w:tcPr>
            <w:tcW w:w="5341" w:type="dxa"/>
          </w:tcPr>
          <w:p w:rsidR="00334A77" w:rsidRPr="00334A77" w:rsidRDefault="00334A77" w:rsidP="007243AA">
            <w:pPr>
              <w:pStyle w:val="a4"/>
              <w:rPr>
                <w:rFonts w:ascii="Times New Roman" w:hAnsi="Times New Roman"/>
                <w:sz w:val="24"/>
                <w:szCs w:val="24"/>
              </w:rPr>
            </w:pPr>
            <w:r w:rsidRPr="00334A77">
              <w:rPr>
                <w:rFonts w:ascii="Times New Roman" w:hAnsi="Times New Roman"/>
                <w:sz w:val="24"/>
                <w:szCs w:val="24"/>
              </w:rPr>
              <w:t>В течение учебного года</w:t>
            </w:r>
          </w:p>
        </w:tc>
      </w:tr>
    </w:tbl>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jc w:val="center"/>
        <w:rPr>
          <w:rFonts w:ascii="Times New Roman" w:hAnsi="Times New Roman"/>
          <w:sz w:val="24"/>
          <w:szCs w:val="24"/>
        </w:rPr>
      </w:pPr>
      <w:r w:rsidRPr="00334A77">
        <w:rPr>
          <w:rFonts w:ascii="Times New Roman" w:hAnsi="Times New Roman"/>
          <w:sz w:val="24"/>
          <w:szCs w:val="24"/>
        </w:rPr>
        <w:t>В работе с неуспевающими детьми помогут памятки для педагогов.</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Работа с неуспевающими учащимися</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1. Ф.И.О. ученика 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2. Класс _____________________________________________________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3. По каким предметам не успевает 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4. Поведение ученика 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 </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5. Причины, которые привели к плохой успеваемости 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6. Какие средства (дидактические, воспитательные, учебные, внеклассные, дополнительные занятия) используются в работе с учеником 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7. Кто привлечен к работе по преодолению неуспеваемости ученика 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8. Сколько времени длится эта работа ___________________________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9. Какие изменения наблюдаются, есть ли результаты работы _______ </w:t>
      </w:r>
    </w:p>
    <w:p w:rsidR="00334A77" w:rsidRPr="00334A77" w:rsidRDefault="00334A77" w:rsidP="00334A77">
      <w:pPr>
        <w:pStyle w:val="a4"/>
        <w:rPr>
          <w:rFonts w:ascii="Times New Roman" w:hAnsi="Times New Roman"/>
          <w:sz w:val="24"/>
          <w:szCs w:val="24"/>
        </w:rPr>
      </w:pPr>
      <w:r w:rsidRPr="00334A77">
        <w:rPr>
          <w:rFonts w:ascii="Times New Roman" w:hAnsi="Times New Roman"/>
          <w:sz w:val="24"/>
          <w:szCs w:val="24"/>
        </w:rPr>
        <w:t xml:space="preserve">_________________________________________________________________ </w:t>
      </w:r>
    </w:p>
    <w:p w:rsidR="00334A77" w:rsidRPr="00334A77" w:rsidRDefault="00334A77" w:rsidP="00334A77">
      <w:pPr>
        <w:pStyle w:val="a4"/>
        <w:rPr>
          <w:rFonts w:ascii="Times New Roman" w:hAnsi="Times New Roman"/>
          <w:sz w:val="24"/>
          <w:szCs w:val="24"/>
        </w:rPr>
      </w:pPr>
    </w:p>
    <w:p w:rsidR="00334A77" w:rsidRPr="00334A77" w:rsidRDefault="00334A77" w:rsidP="00334A77">
      <w:pPr>
        <w:pStyle w:val="a4"/>
        <w:jc w:val="center"/>
        <w:rPr>
          <w:rFonts w:ascii="Times New Roman" w:hAnsi="Times New Roman"/>
          <w:b/>
          <w:sz w:val="24"/>
          <w:szCs w:val="24"/>
          <w:u w:val="single"/>
        </w:rPr>
      </w:pPr>
      <w:r w:rsidRPr="00334A77">
        <w:rPr>
          <w:rFonts w:ascii="Times New Roman" w:hAnsi="Times New Roman"/>
          <w:b/>
          <w:sz w:val="24"/>
          <w:szCs w:val="24"/>
          <w:u w:val="single"/>
        </w:rPr>
        <w:t>Памятка</w:t>
      </w:r>
    </w:p>
    <w:p w:rsidR="00334A77" w:rsidRPr="00334A77" w:rsidRDefault="00334A77" w:rsidP="00334A77">
      <w:pPr>
        <w:pStyle w:val="a4"/>
        <w:jc w:val="center"/>
        <w:rPr>
          <w:rFonts w:ascii="Times New Roman" w:hAnsi="Times New Roman"/>
          <w:b/>
          <w:sz w:val="24"/>
          <w:szCs w:val="24"/>
        </w:rPr>
      </w:pPr>
      <w:r w:rsidRPr="00334A77">
        <w:rPr>
          <w:rFonts w:ascii="Times New Roman" w:hAnsi="Times New Roman"/>
          <w:b/>
          <w:sz w:val="24"/>
          <w:szCs w:val="24"/>
        </w:rPr>
        <w:t>"Психотерапия неуспеваемости"</w:t>
      </w:r>
    </w:p>
    <w:p w:rsidR="004955CC" w:rsidRPr="00334A77" w:rsidRDefault="004955CC" w:rsidP="00334A77">
      <w:pPr>
        <w:pStyle w:val="a3"/>
        <w:numPr>
          <w:ilvl w:val="0"/>
          <w:numId w:val="1"/>
        </w:numPr>
        <w:spacing w:before="0" w:beforeAutospacing="0" w:after="160" w:afterAutospacing="0"/>
        <w:ind w:left="0"/>
        <w:jc w:val="both"/>
        <w:rPr>
          <w:rFonts w:ascii="Arial" w:hAnsi="Arial" w:cs="Arial"/>
          <w:color w:val="000000"/>
        </w:rPr>
      </w:pPr>
      <w:r w:rsidRPr="00334A77">
        <w:rPr>
          <w:color w:val="000000"/>
        </w:rPr>
        <w:t xml:space="preserve">Правило первое: «Не бей </w:t>
      </w:r>
      <w:proofErr w:type="gramStart"/>
      <w:r w:rsidRPr="00334A77">
        <w:rPr>
          <w:color w:val="000000"/>
        </w:rPr>
        <w:t>лежачего</w:t>
      </w:r>
      <w:proofErr w:type="gramEnd"/>
      <w:r w:rsidRPr="00334A77">
        <w:rPr>
          <w:color w:val="000000"/>
        </w:rPr>
        <w:t>». Двойка - достаточное наказание, и не стоит наказывать за одни и те же ошибки. Оценку своих знаний ребенок уже получил, и от вас он ждет спокойной помощи, а не новых попреков.</w:t>
      </w:r>
    </w:p>
    <w:p w:rsidR="004955CC" w:rsidRPr="00334A77" w:rsidRDefault="004955CC" w:rsidP="00334A77">
      <w:pPr>
        <w:pStyle w:val="a3"/>
        <w:numPr>
          <w:ilvl w:val="0"/>
          <w:numId w:val="2"/>
        </w:numPr>
        <w:spacing w:before="0" w:beforeAutospacing="0" w:after="160" w:afterAutospacing="0"/>
        <w:ind w:left="0"/>
        <w:jc w:val="both"/>
        <w:rPr>
          <w:rFonts w:ascii="Arial" w:hAnsi="Arial" w:cs="Arial"/>
          <w:color w:val="000000"/>
        </w:rPr>
      </w:pPr>
      <w:r w:rsidRPr="00334A77">
        <w:rPr>
          <w:color w:val="000000"/>
        </w:rPr>
        <w:t xml:space="preserve">Правило второе: «Не более одного недостатка в минуту». Чтобы избавить ребенка от недостатков, замечайте не более одного недостатка в минуту. Знайте меру. Иначе ребенок </w:t>
      </w:r>
      <w:r w:rsidRPr="00334A77">
        <w:rPr>
          <w:color w:val="000000"/>
        </w:rPr>
        <w:lastRenderedPageBreak/>
        <w:t xml:space="preserve">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w:t>
      </w:r>
      <w:proofErr w:type="gramStart"/>
      <w:r w:rsidRPr="00334A77">
        <w:rPr>
          <w:color w:val="000000"/>
        </w:rPr>
        <w:t>Остальное</w:t>
      </w:r>
      <w:proofErr w:type="gramEnd"/>
      <w:r w:rsidRPr="00334A77">
        <w:rPr>
          <w:color w:val="000000"/>
        </w:rPr>
        <w:t xml:space="preserve"> же будет преодолено позже, либо просто окажется несущественным.</w:t>
      </w:r>
    </w:p>
    <w:p w:rsidR="004955CC" w:rsidRPr="00334A77" w:rsidRDefault="004955CC" w:rsidP="00334A77">
      <w:pPr>
        <w:pStyle w:val="a3"/>
        <w:numPr>
          <w:ilvl w:val="0"/>
          <w:numId w:val="3"/>
        </w:numPr>
        <w:spacing w:before="0" w:beforeAutospacing="0" w:after="160" w:afterAutospacing="0"/>
        <w:ind w:left="0"/>
        <w:jc w:val="both"/>
        <w:rPr>
          <w:rFonts w:ascii="Arial" w:hAnsi="Arial" w:cs="Arial"/>
          <w:color w:val="000000"/>
        </w:rPr>
      </w:pPr>
      <w:r w:rsidRPr="00334A77">
        <w:rPr>
          <w:color w:val="000000"/>
        </w:rPr>
        <w:t xml:space="preserve">Правило третье: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334A77">
        <w:rPr>
          <w:color w:val="000000"/>
        </w:rPr>
        <w:t>беспокоит</w:t>
      </w:r>
      <w:proofErr w:type="gramEnd"/>
      <w:r w:rsidRPr="00334A77">
        <w:rPr>
          <w:color w:val="000000"/>
        </w:rPr>
        <w:t xml:space="preserve"> прежде всего скорость чтения, не требуйте от ребенка одновременно выразительности и пересказа.</w:t>
      </w:r>
    </w:p>
    <w:p w:rsidR="004955CC" w:rsidRPr="00334A77" w:rsidRDefault="004955CC" w:rsidP="00334A77">
      <w:pPr>
        <w:pStyle w:val="a3"/>
        <w:numPr>
          <w:ilvl w:val="0"/>
          <w:numId w:val="4"/>
        </w:numPr>
        <w:spacing w:before="0" w:beforeAutospacing="0" w:after="160" w:afterAutospacing="0"/>
        <w:ind w:left="0"/>
        <w:jc w:val="both"/>
        <w:rPr>
          <w:rFonts w:ascii="Arial" w:hAnsi="Arial" w:cs="Arial"/>
          <w:color w:val="000000"/>
        </w:rPr>
      </w:pPr>
      <w:r w:rsidRPr="00334A77">
        <w:rPr>
          <w:color w:val="000000"/>
        </w:rPr>
        <w:t>Правило четвертое: «Хвалить исполнителя, критиковать исполнение». Оценка должна иметь точный адрес. Ребенок обычно считает, что оценивают всю его личность.</w:t>
      </w:r>
    </w:p>
    <w:p w:rsidR="004955CC" w:rsidRPr="00334A77" w:rsidRDefault="004955CC" w:rsidP="00334A77">
      <w:pPr>
        <w:pStyle w:val="a3"/>
        <w:spacing w:before="0" w:beforeAutospacing="0" w:after="160" w:afterAutospacing="0"/>
        <w:jc w:val="both"/>
        <w:rPr>
          <w:rFonts w:ascii="Arial" w:hAnsi="Arial" w:cs="Arial"/>
          <w:color w:val="000000"/>
        </w:rPr>
      </w:pPr>
      <w:r w:rsidRPr="00334A77">
        <w:rPr>
          <w:color w:val="000000"/>
        </w:rPr>
        <w:t>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знающим и умелым. Если благодаря такой вашей похвале ребенок начнет уважать себя за такие качества, то вы заложите еще одно важнейшее основание желания учиться. Но при такой персональной похвале критика должна быть как 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4955CC" w:rsidRPr="00334A77" w:rsidRDefault="004955CC" w:rsidP="00334A77">
      <w:pPr>
        <w:pStyle w:val="a3"/>
        <w:numPr>
          <w:ilvl w:val="0"/>
          <w:numId w:val="5"/>
        </w:numPr>
        <w:spacing w:before="0" w:beforeAutospacing="0" w:after="160" w:afterAutospacing="0"/>
        <w:ind w:left="0"/>
        <w:jc w:val="both"/>
        <w:rPr>
          <w:rFonts w:ascii="Arial" w:hAnsi="Arial" w:cs="Arial"/>
          <w:color w:val="000000"/>
        </w:rPr>
      </w:pPr>
      <w:r w:rsidRPr="00334A77">
        <w:rPr>
          <w:color w:val="000000"/>
        </w:rPr>
        <w:t>Правило пятое: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успехами соседа по парте. Ведь даже самый малый успех ребенка – это реальный успех, победа над собой, и она должна быть замечена и оценена по заслугам.</w:t>
      </w:r>
    </w:p>
    <w:p w:rsidR="004955CC" w:rsidRPr="00334A77" w:rsidRDefault="004955CC" w:rsidP="00334A77">
      <w:pPr>
        <w:pStyle w:val="a3"/>
        <w:numPr>
          <w:ilvl w:val="0"/>
          <w:numId w:val="5"/>
        </w:numPr>
        <w:spacing w:before="0" w:beforeAutospacing="0" w:after="160" w:afterAutospacing="0"/>
        <w:ind w:left="0"/>
        <w:jc w:val="both"/>
        <w:rPr>
          <w:rFonts w:ascii="Arial" w:hAnsi="Arial" w:cs="Arial"/>
          <w:color w:val="000000"/>
        </w:rPr>
      </w:pPr>
      <w:r w:rsidRPr="00334A77">
        <w:rPr>
          <w:color w:val="000000"/>
        </w:rPr>
        <w:t>Правило шестое: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взрослые упрёки: «Не сделал, не старался, не учил» порождают эхо: « Не хочу, не могу, не буду!»</w:t>
      </w:r>
    </w:p>
    <w:p w:rsidR="004955CC" w:rsidRPr="00334A77" w:rsidRDefault="004955CC" w:rsidP="00334A77">
      <w:pPr>
        <w:pStyle w:val="a3"/>
        <w:numPr>
          <w:ilvl w:val="0"/>
          <w:numId w:val="5"/>
        </w:numPr>
        <w:spacing w:before="0" w:beforeAutospacing="0" w:after="160" w:afterAutospacing="0"/>
        <w:ind w:left="0"/>
        <w:jc w:val="both"/>
        <w:rPr>
          <w:rFonts w:ascii="Arial" w:hAnsi="Arial" w:cs="Arial"/>
          <w:color w:val="000000"/>
        </w:rPr>
      </w:pPr>
      <w:r w:rsidRPr="00334A77">
        <w:rPr>
          <w:color w:val="000000"/>
        </w:rPr>
        <w:t>Правило седьмое: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иллюзий полного успеха, ни ощущения полной неудачи. Возникает самая деловая мотивация учения: «Еще не знаю, но могу и хочу знать».</w:t>
      </w:r>
    </w:p>
    <w:p w:rsidR="004955CC" w:rsidRPr="00334A77" w:rsidRDefault="004955CC" w:rsidP="00334A77">
      <w:pPr>
        <w:pStyle w:val="a3"/>
        <w:numPr>
          <w:ilvl w:val="0"/>
          <w:numId w:val="5"/>
        </w:numPr>
        <w:spacing w:before="0" w:beforeAutospacing="0" w:after="160" w:afterAutospacing="0"/>
        <w:ind w:left="0"/>
        <w:jc w:val="both"/>
        <w:rPr>
          <w:rFonts w:ascii="Arial" w:hAnsi="Arial" w:cs="Arial"/>
          <w:color w:val="000000"/>
        </w:rPr>
      </w:pPr>
      <w:r w:rsidRPr="00334A77">
        <w:rPr>
          <w:color w:val="000000"/>
        </w:rPr>
        <w:t xml:space="preserve">Правило восьмое: «Ставьте перед ребенком предельно конкретные и реальные цели». Тогда он попытается их достигнуть. Не искушайте ребенка невыполнимыми целями, не толкайте его на путь заведомого </w:t>
      </w:r>
      <w:proofErr w:type="gramStart"/>
      <w:r w:rsidRPr="00334A77">
        <w:rPr>
          <w:color w:val="000000"/>
        </w:rPr>
        <w:t>вранья</w:t>
      </w:r>
      <w:proofErr w:type="gramEnd"/>
      <w:r w:rsidRPr="00334A77">
        <w:rPr>
          <w:color w:val="000000"/>
        </w:rPr>
        <w:t>. Если он сделал в диктанте девять ошибок, не берите с него обещания постараться следующий раз написать без ошибок. Договоритесь, что их будет не более семи, радуйтесь вместе с ребенком, если это будет достигнуто.</w:t>
      </w:r>
    </w:p>
    <w:p w:rsidR="004955CC" w:rsidRPr="00334A77" w:rsidRDefault="004955CC" w:rsidP="00334A77">
      <w:pPr>
        <w:pStyle w:val="a3"/>
        <w:numPr>
          <w:ilvl w:val="0"/>
          <w:numId w:val="5"/>
        </w:numPr>
        <w:spacing w:before="0" w:beforeAutospacing="0" w:after="160" w:afterAutospacing="0"/>
        <w:ind w:left="0"/>
        <w:jc w:val="both"/>
        <w:rPr>
          <w:rFonts w:ascii="Arial" w:hAnsi="Arial" w:cs="Arial"/>
          <w:color w:val="000000"/>
        </w:rPr>
      </w:pPr>
      <w:r w:rsidRPr="00334A77">
        <w:rPr>
          <w:color w:val="000000"/>
        </w:rPr>
        <w:t>Правило девятое: «Ребенок должен быть не объектом, а соучастником оценки».</w:t>
      </w:r>
    </w:p>
    <w:p w:rsidR="004955CC" w:rsidRPr="00334A77" w:rsidRDefault="004955CC" w:rsidP="00334A77">
      <w:pPr>
        <w:pStyle w:val="a3"/>
        <w:spacing w:before="0" w:beforeAutospacing="0" w:after="160" w:afterAutospacing="0"/>
        <w:jc w:val="both"/>
        <w:rPr>
          <w:rFonts w:ascii="Arial" w:hAnsi="Arial" w:cs="Arial"/>
          <w:color w:val="000000"/>
        </w:rPr>
      </w:pPr>
      <w:r w:rsidRPr="00334A77">
        <w:rPr>
          <w:color w:val="000000"/>
        </w:rPr>
        <w:t xml:space="preserve">Ребенка следует учить </w:t>
      </w:r>
      <w:proofErr w:type="gramStart"/>
      <w:r w:rsidRPr="00334A77">
        <w:rPr>
          <w:color w:val="000000"/>
        </w:rPr>
        <w:t>самостоятельно</w:t>
      </w:r>
      <w:proofErr w:type="gramEnd"/>
      <w:r w:rsidRPr="00334A77">
        <w:rPr>
          <w:color w:val="000000"/>
        </w:rPr>
        <w:t xml:space="preserve">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w:t>
      </w:r>
      <w:r w:rsidRPr="00334A77">
        <w:rPr>
          <w:color w:val="000000"/>
        </w:rPr>
        <w:lastRenderedPageBreak/>
        <w:t>«невнимание» и ошибки «на правила», и то, что ребенок сел за уроки вовремя и без напоминаний.</w:t>
      </w:r>
    </w:p>
    <w:p w:rsidR="004955CC" w:rsidRPr="00334A77" w:rsidRDefault="004955CC" w:rsidP="00334A77">
      <w:pPr>
        <w:pStyle w:val="a3"/>
        <w:numPr>
          <w:ilvl w:val="0"/>
          <w:numId w:val="6"/>
        </w:numPr>
        <w:spacing w:before="0" w:beforeAutospacing="0" w:after="160" w:afterAutospacing="0"/>
        <w:ind w:left="0"/>
        <w:jc w:val="both"/>
        <w:rPr>
          <w:rFonts w:ascii="Arial" w:hAnsi="Arial" w:cs="Arial"/>
          <w:color w:val="000000"/>
        </w:rPr>
      </w:pPr>
      <w:r w:rsidRPr="00334A77">
        <w:rPr>
          <w:color w:val="000000"/>
        </w:rPr>
        <w:t>Правило десятое: «Оценка должна выражаться в каких-либо зримых знаках». Очень важно, чтобы оценка выражалась не только в словах, но была материализована в каких-либо зримых знаках. Для этого используйте графики, таблицы, линеечки и т. п., которые помогут наглядно сравнить вчерашние и сегодняшние достижения ребенка.</w:t>
      </w:r>
    </w:p>
    <w:p w:rsidR="00FC1C56" w:rsidRPr="00334A77" w:rsidRDefault="00FC1C56" w:rsidP="00334A77">
      <w:pPr>
        <w:spacing w:after="0"/>
        <w:jc w:val="both"/>
        <w:rPr>
          <w:sz w:val="24"/>
          <w:szCs w:val="24"/>
        </w:rPr>
      </w:pPr>
    </w:p>
    <w:p w:rsidR="00334A77" w:rsidRPr="00334A77" w:rsidRDefault="00FC1C56" w:rsidP="00334A77">
      <w:pPr>
        <w:pStyle w:val="a3"/>
        <w:spacing w:before="0" w:beforeAutospacing="0" w:after="160" w:afterAutospacing="0"/>
        <w:jc w:val="center"/>
        <w:rPr>
          <w:b/>
          <w:bCs/>
          <w:i/>
          <w:iCs/>
          <w:color w:val="000000"/>
        </w:rPr>
      </w:pPr>
      <w:r w:rsidRPr="00334A77">
        <w:rPr>
          <w:b/>
          <w:bCs/>
          <w:i/>
          <w:iCs/>
          <w:color w:val="000000"/>
        </w:rPr>
        <w:t xml:space="preserve">Организация работы со </w:t>
      </w:r>
      <w:proofErr w:type="gramStart"/>
      <w:r w:rsidRPr="00334A77">
        <w:rPr>
          <w:b/>
          <w:bCs/>
          <w:i/>
          <w:iCs/>
          <w:color w:val="000000"/>
        </w:rPr>
        <w:t>слабоуспевающими</w:t>
      </w:r>
      <w:proofErr w:type="gramEnd"/>
    </w:p>
    <w:p w:rsidR="00FC1C56" w:rsidRPr="00334A77" w:rsidRDefault="00FC1C56" w:rsidP="00334A77">
      <w:pPr>
        <w:pStyle w:val="a3"/>
        <w:spacing w:before="0" w:beforeAutospacing="0" w:after="160" w:afterAutospacing="0"/>
        <w:jc w:val="center"/>
        <w:rPr>
          <w:rFonts w:ascii="Arial" w:hAnsi="Arial" w:cs="Arial"/>
          <w:color w:val="000000"/>
        </w:rPr>
      </w:pPr>
      <w:r w:rsidRPr="00334A77">
        <w:rPr>
          <w:b/>
          <w:bCs/>
          <w:i/>
          <w:iCs/>
          <w:color w:val="000000"/>
        </w:rPr>
        <w:t>и неуспевающими учащимися на уроке</w:t>
      </w: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rPr>
        <w:t xml:space="preserve">В последнее время психологи и педагоги вместе с медиками отмечают неуклонный рост числа детей с проблемами общего поведения и обучения. И как отмечалось на предыдущем педсовете, в нашей школе есть </w:t>
      </w:r>
      <w:proofErr w:type="gramStart"/>
      <w:r w:rsidRPr="00334A77">
        <w:rPr>
          <w:color w:val="000000"/>
        </w:rPr>
        <w:t>неуспевающие</w:t>
      </w:r>
      <w:proofErr w:type="gramEnd"/>
      <w:r w:rsidRPr="00334A77">
        <w:rPr>
          <w:color w:val="000000"/>
        </w:rPr>
        <w:t>, а слабоуспевающих и того больше.  Давайте попробуем разобраться, с чем же это связано?</w:t>
      </w: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rPr>
        <w:t>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w:t>
      </w: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rPr>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w:t>
      </w:r>
    </w:p>
    <w:p w:rsidR="00FC1C56" w:rsidRPr="00334A77" w:rsidRDefault="00FC1C56" w:rsidP="00334A77">
      <w:pPr>
        <w:pStyle w:val="a3"/>
        <w:spacing w:before="0" w:beforeAutospacing="0" w:after="160" w:afterAutospacing="0"/>
        <w:jc w:val="both"/>
        <w:rPr>
          <w:rFonts w:ascii="Arial" w:hAnsi="Arial" w:cs="Arial"/>
          <w:color w:val="000000"/>
        </w:rPr>
      </w:pPr>
      <w:r w:rsidRPr="00334A77">
        <w:rPr>
          <w:b/>
          <w:bCs/>
          <w:i/>
          <w:iCs/>
          <w:color w:val="000000"/>
        </w:rPr>
        <w:t>Виды работы со слабоуспевающими учениками</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карточки для индивидуальной работы;</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задания с выбором ответа;</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деформированные задания;</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rFonts w:ascii="Arial" w:hAnsi="Arial" w:cs="Arial"/>
          <w:color w:val="000000"/>
        </w:rPr>
        <w:t>“</w:t>
      </w:r>
      <w:r w:rsidRPr="00334A77">
        <w:rPr>
          <w:color w:val="000000"/>
        </w:rPr>
        <w:t>разрезные” теоремы;</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перфокарты;</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карточки – тренажеры;</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color w:val="000000"/>
        </w:rPr>
        <w:t>творческие задания;</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rFonts w:ascii="Arial" w:hAnsi="Arial" w:cs="Arial"/>
          <w:color w:val="000000"/>
        </w:rPr>
        <w:t>“</w:t>
      </w:r>
      <w:r w:rsidRPr="00334A77">
        <w:rPr>
          <w:color w:val="000000"/>
        </w:rPr>
        <w:t>карточки-информаторы”;</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rFonts w:ascii="Arial" w:hAnsi="Arial" w:cs="Arial"/>
          <w:color w:val="000000"/>
        </w:rPr>
        <w:t>“</w:t>
      </w:r>
      <w:r w:rsidRPr="00334A77">
        <w:rPr>
          <w:color w:val="000000"/>
        </w:rPr>
        <w:t>карточки-с образцами решения”;</w:t>
      </w:r>
    </w:p>
    <w:p w:rsidR="00FC1C56" w:rsidRPr="00334A77" w:rsidRDefault="00FC1C56" w:rsidP="00334A77">
      <w:pPr>
        <w:pStyle w:val="a3"/>
        <w:numPr>
          <w:ilvl w:val="0"/>
          <w:numId w:val="7"/>
        </w:numPr>
        <w:spacing w:before="0" w:beforeAutospacing="0" w:after="160" w:afterAutospacing="0"/>
        <w:ind w:left="0" w:firstLine="0"/>
        <w:jc w:val="both"/>
        <w:rPr>
          <w:rFonts w:ascii="Arial" w:hAnsi="Arial" w:cs="Arial"/>
          <w:color w:val="000000"/>
        </w:rPr>
      </w:pPr>
      <w:r w:rsidRPr="00334A77">
        <w:rPr>
          <w:rFonts w:ascii="Arial" w:hAnsi="Arial" w:cs="Arial"/>
          <w:color w:val="000000"/>
        </w:rPr>
        <w:t>“</w:t>
      </w:r>
      <w:r w:rsidRPr="00334A77">
        <w:rPr>
          <w:color w:val="000000"/>
        </w:rPr>
        <w:t>карточки-конспекты”. </w:t>
      </w:r>
      <w:r w:rsidRPr="00334A77">
        <w:rPr>
          <w:color w:val="000000"/>
        </w:rPr>
        <w:br/>
      </w:r>
    </w:p>
    <w:p w:rsidR="00FC1C56" w:rsidRPr="00334A77" w:rsidRDefault="00FC1C56" w:rsidP="00334A77">
      <w:pPr>
        <w:pStyle w:val="a3"/>
        <w:spacing w:before="0" w:beforeAutospacing="0" w:after="160" w:afterAutospacing="0"/>
        <w:jc w:val="both"/>
        <w:rPr>
          <w:b/>
          <w:bCs/>
          <w:i/>
          <w:iCs/>
          <w:color w:val="000000"/>
        </w:rPr>
      </w:pPr>
    </w:p>
    <w:p w:rsidR="00FC1C56" w:rsidRPr="00334A77" w:rsidRDefault="00FC1C56" w:rsidP="00334A77">
      <w:pPr>
        <w:pStyle w:val="a3"/>
        <w:spacing w:before="0" w:beforeAutospacing="0" w:after="160" w:afterAutospacing="0"/>
        <w:jc w:val="both"/>
        <w:rPr>
          <w:rFonts w:ascii="Arial" w:hAnsi="Arial" w:cs="Arial"/>
          <w:color w:val="000000"/>
        </w:rPr>
      </w:pPr>
      <w:r w:rsidRPr="00334A77">
        <w:rPr>
          <w:b/>
          <w:bCs/>
          <w:i/>
          <w:iCs/>
          <w:color w:val="000000"/>
        </w:rPr>
        <w:t>Учитель должен:</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proofErr w:type="gramStart"/>
      <w:r w:rsidRPr="00334A77">
        <w:rPr>
          <w:color w:val="000000"/>
        </w:rPr>
        <w:t>знать психическое развитие ребёнка: - восприятие (каналы – кинестетический, слуховой, визуальный); </w:t>
      </w:r>
      <w:r w:rsidRPr="00334A77">
        <w:rPr>
          <w:color w:val="000000"/>
        </w:rPr>
        <w:br/>
      </w:r>
      <w:r w:rsidRPr="00334A77">
        <w:rPr>
          <w:color w:val="000000"/>
        </w:rPr>
        <w:lastRenderedPageBreak/>
        <w:t xml:space="preserve">- внимание (произвольное, непроизвольное, </w:t>
      </w:r>
      <w:proofErr w:type="spellStart"/>
      <w:r w:rsidRPr="00334A77">
        <w:rPr>
          <w:color w:val="000000"/>
        </w:rPr>
        <w:t>постпроизвольное</w:t>
      </w:r>
      <w:proofErr w:type="spellEnd"/>
      <w:r w:rsidRPr="00334A77">
        <w:rPr>
          <w:color w:val="000000"/>
        </w:rPr>
        <w:t>);</w:t>
      </w:r>
      <w:r w:rsidRPr="00334A77">
        <w:rPr>
          <w:color w:val="000000"/>
        </w:rPr>
        <w:br/>
        <w:t>- память (вербальная, невербальная);</w:t>
      </w:r>
      <w:proofErr w:type="gramEnd"/>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стремиться понять и принять каждого ребёнка;</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создать спокойную обстановку и благоприятный психологический климат на уроке;</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проявлять  разумную требовательность, неиссякаемое терпение, справедливую строгость,   веру в возможности ученика;</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уметь встать на позиции ученика;</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уметь вести непринуждённый диалог;</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стремиться к внешней занимательности;</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использовать средства невербального общения (опорные сигналы, рисунки, таблицы, схемы, план);</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учить работать со словарями и другим справочным материалом;</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 xml:space="preserve">в обучении применять опережающее обучение, различные формы групповой работы, </w:t>
      </w:r>
      <w:proofErr w:type="spellStart"/>
      <w:r w:rsidRPr="00334A77">
        <w:rPr>
          <w:color w:val="000000"/>
        </w:rPr>
        <w:t>взаимоопрос</w:t>
      </w:r>
      <w:proofErr w:type="spellEnd"/>
      <w:r w:rsidRPr="00334A77">
        <w:rPr>
          <w:color w:val="000000"/>
        </w:rPr>
        <w:t>, самоконтроль, конспекты-блоки по разным темам, использование их на разных этапах обучения;</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 xml:space="preserve">при формулировании целей урока включать как приоритетный </w:t>
      </w:r>
      <w:proofErr w:type="spellStart"/>
      <w:r w:rsidRPr="00334A77">
        <w:rPr>
          <w:color w:val="000000"/>
        </w:rPr>
        <w:t>коррекционно</w:t>
      </w:r>
      <w:proofErr w:type="spellEnd"/>
      <w:r w:rsidRPr="00334A77">
        <w:rPr>
          <w:color w:val="000000"/>
        </w:rPr>
        <w:t xml:space="preserve"> – развивающий аспект (работа по развитию </w:t>
      </w:r>
      <w:proofErr w:type="spellStart"/>
      <w:r w:rsidRPr="00334A77">
        <w:rPr>
          <w:color w:val="000000"/>
        </w:rPr>
        <w:t>метапредметных</w:t>
      </w:r>
      <w:proofErr w:type="spellEnd"/>
      <w:r w:rsidRPr="00334A77">
        <w:rPr>
          <w:color w:val="000000"/>
        </w:rPr>
        <w:t xml:space="preserve"> способов деятельности, развитию психических процессов);</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рационально распределять учебный материал (</w:t>
      </w:r>
      <w:proofErr w:type="gramStart"/>
      <w:r w:rsidRPr="00334A77">
        <w:rPr>
          <w:color w:val="000000"/>
        </w:rPr>
        <w:t>трудное</w:t>
      </w:r>
      <w:proofErr w:type="gramEnd"/>
      <w:r w:rsidRPr="00334A77">
        <w:rPr>
          <w:color w:val="000000"/>
        </w:rPr>
        <w:t xml:space="preserve"> – сначала!);</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применять частую смену видов деятельности на уроке;</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многократно проговаривать и закреплять материал урока;</w:t>
      </w:r>
    </w:p>
    <w:p w:rsidR="00FC1C56" w:rsidRPr="00334A77" w:rsidRDefault="00FC1C56" w:rsidP="00334A77">
      <w:pPr>
        <w:pStyle w:val="a3"/>
        <w:numPr>
          <w:ilvl w:val="0"/>
          <w:numId w:val="8"/>
        </w:numPr>
        <w:spacing w:before="0" w:beforeAutospacing="0" w:after="160" w:afterAutospacing="0"/>
        <w:ind w:left="0"/>
        <w:jc w:val="both"/>
        <w:rPr>
          <w:rFonts w:ascii="Arial" w:hAnsi="Arial" w:cs="Arial"/>
          <w:color w:val="000000"/>
        </w:rPr>
      </w:pPr>
      <w:r w:rsidRPr="00334A77">
        <w:rPr>
          <w:color w:val="000000"/>
        </w:rPr>
        <w:t>стремиться к алгоритмизации деятельности.</w:t>
      </w: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u w:val="single"/>
        </w:rPr>
        <w:t>При опросе слабоуспевающих учащихся:</w:t>
      </w:r>
    </w:p>
    <w:p w:rsidR="00FC1C56" w:rsidRPr="00334A77" w:rsidRDefault="00FC1C56" w:rsidP="00334A77">
      <w:pPr>
        <w:pStyle w:val="a3"/>
        <w:numPr>
          <w:ilvl w:val="0"/>
          <w:numId w:val="9"/>
        </w:numPr>
        <w:spacing w:before="0" w:beforeAutospacing="0" w:after="160" w:afterAutospacing="0"/>
        <w:ind w:left="0"/>
        <w:jc w:val="both"/>
        <w:rPr>
          <w:rFonts w:ascii="Arial" w:hAnsi="Arial" w:cs="Arial"/>
          <w:color w:val="000000"/>
        </w:rPr>
      </w:pPr>
      <w:r w:rsidRPr="00334A77">
        <w:rPr>
          <w:color w:val="000000"/>
        </w:rPr>
        <w:t>больше времени давать для подготовки, предлагать краткий план ответа, разрешать иметь свой план ответа</w:t>
      </w:r>
    </w:p>
    <w:p w:rsidR="00FC1C56" w:rsidRPr="00334A77" w:rsidRDefault="00FC1C56" w:rsidP="00334A77">
      <w:pPr>
        <w:pStyle w:val="a3"/>
        <w:numPr>
          <w:ilvl w:val="0"/>
          <w:numId w:val="9"/>
        </w:numPr>
        <w:spacing w:before="0" w:beforeAutospacing="0" w:after="160" w:afterAutospacing="0"/>
        <w:ind w:left="0"/>
        <w:jc w:val="both"/>
        <w:rPr>
          <w:rFonts w:ascii="Arial" w:hAnsi="Arial" w:cs="Arial"/>
          <w:color w:val="000000"/>
        </w:rPr>
      </w:pPr>
      <w:r w:rsidRPr="00334A77">
        <w:rPr>
          <w:color w:val="000000"/>
        </w:rPr>
        <w:t>выдать схемы, плакаты, помогающие систематизировать ответ</w:t>
      </w:r>
    </w:p>
    <w:p w:rsidR="00FC1C56" w:rsidRPr="00334A77" w:rsidRDefault="00FC1C56" w:rsidP="00334A77">
      <w:pPr>
        <w:pStyle w:val="a3"/>
        <w:numPr>
          <w:ilvl w:val="0"/>
          <w:numId w:val="9"/>
        </w:numPr>
        <w:spacing w:before="0" w:beforeAutospacing="0" w:after="160" w:afterAutospacing="0"/>
        <w:ind w:left="0"/>
        <w:jc w:val="both"/>
        <w:rPr>
          <w:rFonts w:ascii="Arial" w:hAnsi="Arial" w:cs="Arial"/>
          <w:color w:val="000000"/>
        </w:rPr>
      </w:pPr>
      <w:r w:rsidRPr="00334A77">
        <w:rPr>
          <w:color w:val="000000"/>
        </w:rPr>
        <w:t>чаще задавать вопросы при фронтальных беседах</w:t>
      </w:r>
    </w:p>
    <w:p w:rsidR="00FC1C56" w:rsidRPr="00334A77" w:rsidRDefault="00FC1C56" w:rsidP="00334A77">
      <w:pPr>
        <w:pStyle w:val="a3"/>
        <w:numPr>
          <w:ilvl w:val="0"/>
          <w:numId w:val="9"/>
        </w:numPr>
        <w:spacing w:before="0" w:beforeAutospacing="0" w:after="160" w:afterAutospacing="0"/>
        <w:ind w:left="0"/>
        <w:jc w:val="both"/>
        <w:rPr>
          <w:rFonts w:ascii="Arial" w:hAnsi="Arial" w:cs="Arial"/>
          <w:color w:val="000000"/>
        </w:rPr>
      </w:pPr>
      <w:r w:rsidRPr="00334A77">
        <w:rPr>
          <w:color w:val="000000"/>
        </w:rPr>
        <w:t>опрос слабоуспевающих полезно сочетать с самостоятельной работой остальных учащихся, чтобы можно было провести индивидуальную работу, помочь наводящими вопросами показать свои знания, предупредить новое отставание.</w:t>
      </w: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u w:val="single"/>
        </w:rPr>
        <w:t>Объяснение нового материала:</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t>применять специальные приемы для поддержания внимания</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t>четко формулировать цели и задачи предстоящих занятий, добиваться понимания материала каждым слабоуспевающим</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t>выделять объекты, на которых должно быть сосредоточено внимание учащихся, устранять все посторонние раздражители</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lastRenderedPageBreak/>
        <w:t>разнообразить методы обучения и виды учебной деятельности, создавать проблемные ситуации</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t>повышать интерес учащихся к теме</w:t>
      </w:r>
    </w:p>
    <w:p w:rsidR="00FC1C56" w:rsidRPr="00334A77" w:rsidRDefault="00FC1C56" w:rsidP="00334A77">
      <w:pPr>
        <w:pStyle w:val="a3"/>
        <w:numPr>
          <w:ilvl w:val="0"/>
          <w:numId w:val="10"/>
        </w:numPr>
        <w:spacing w:before="0" w:beforeAutospacing="0" w:after="160" w:afterAutospacing="0"/>
        <w:ind w:left="0"/>
        <w:jc w:val="both"/>
        <w:rPr>
          <w:rFonts w:ascii="Arial" w:hAnsi="Arial" w:cs="Arial"/>
          <w:color w:val="000000"/>
        </w:rPr>
      </w:pPr>
      <w:r w:rsidRPr="00334A77">
        <w:rPr>
          <w:color w:val="000000"/>
        </w:rPr>
        <w:t>предупреждать утомление учащихся.</w:t>
      </w: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u w:val="single"/>
        </w:rPr>
        <w:t>Организация самостоятельной работы:</w:t>
      </w:r>
    </w:p>
    <w:p w:rsidR="00FC1C56" w:rsidRPr="00334A77" w:rsidRDefault="00FC1C56" w:rsidP="00334A77">
      <w:pPr>
        <w:pStyle w:val="a3"/>
        <w:numPr>
          <w:ilvl w:val="0"/>
          <w:numId w:val="11"/>
        </w:numPr>
        <w:spacing w:before="0" w:beforeAutospacing="0" w:after="160" w:afterAutospacing="0"/>
        <w:ind w:left="0"/>
        <w:jc w:val="both"/>
        <w:rPr>
          <w:rFonts w:ascii="Arial" w:hAnsi="Arial" w:cs="Arial"/>
          <w:color w:val="000000"/>
        </w:rPr>
      </w:pPr>
      <w:r w:rsidRPr="00334A77">
        <w:rPr>
          <w:color w:val="000000"/>
        </w:rPr>
        <w:t>задания разбивать на этапы, дозы с применением конкретных инструкций</w:t>
      </w:r>
    </w:p>
    <w:p w:rsidR="00FC1C56" w:rsidRPr="00334A77" w:rsidRDefault="00FC1C56" w:rsidP="00334A77">
      <w:pPr>
        <w:pStyle w:val="a3"/>
        <w:numPr>
          <w:ilvl w:val="0"/>
          <w:numId w:val="11"/>
        </w:numPr>
        <w:spacing w:before="0" w:beforeAutospacing="0" w:after="160" w:afterAutospacing="0"/>
        <w:ind w:left="0"/>
        <w:jc w:val="both"/>
        <w:rPr>
          <w:rFonts w:ascii="Arial" w:hAnsi="Arial" w:cs="Arial"/>
          <w:color w:val="000000"/>
        </w:rPr>
      </w:pPr>
      <w:r w:rsidRPr="00334A77">
        <w:rPr>
          <w:color w:val="000000"/>
        </w:rPr>
        <w:t>поощрять первые самостоятельные шаги, чтоб ученик почувствовал радость учения, удовольствие, а не трудность и огорчение.</w:t>
      </w: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r w:rsidRPr="00334A77">
        <w:rPr>
          <w:color w:val="000000"/>
          <w:u w:val="single"/>
        </w:rPr>
        <w:t>При сообщении домашнего задания:</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найти конкретный параграф учебника</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ознакомиться с текстом задачи, с описанием опыта, с заданием к упражнению</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предложить задать вопросы</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дать карточки консультативного характера с планом выполнения работы, с указанием, где прочитать в учебнике разъяснения при затруднении</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учитывать дозировку домашнего задания /уровень репродуктивный/.</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 xml:space="preserve">Применение </w:t>
      </w:r>
      <w:proofErr w:type="spellStart"/>
      <w:r w:rsidRPr="00334A77">
        <w:rPr>
          <w:color w:val="000000"/>
        </w:rPr>
        <w:t>разноуровневых</w:t>
      </w:r>
      <w:proofErr w:type="spellEnd"/>
      <w:r w:rsidRPr="00334A77">
        <w:rPr>
          <w:color w:val="000000"/>
        </w:rPr>
        <w:t xml:space="preserve"> контрольных работ.</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 xml:space="preserve">Отражение работы со </w:t>
      </w:r>
      <w:proofErr w:type="gramStart"/>
      <w:r w:rsidRPr="00334A77">
        <w:rPr>
          <w:color w:val="000000"/>
        </w:rPr>
        <w:t>слабоуспевающими</w:t>
      </w:r>
      <w:proofErr w:type="gramEnd"/>
      <w:r w:rsidRPr="00334A77">
        <w:rPr>
          <w:color w:val="000000"/>
        </w:rPr>
        <w:t xml:space="preserve"> в поурочных планах.</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Наличие тематического учета знаний. Выявление </w:t>
      </w:r>
      <w:proofErr w:type="spellStart"/>
      <w:r w:rsidRPr="00334A77">
        <w:rPr>
          <w:color w:val="000000"/>
          <w:u w:val="single"/>
        </w:rPr>
        <w:t>причин</w:t>
      </w:r>
      <w:r w:rsidRPr="00334A77">
        <w:rPr>
          <w:color w:val="000000"/>
        </w:rPr>
        <w:t>неуспеваемости</w:t>
      </w:r>
      <w:proofErr w:type="spellEnd"/>
      <w:r w:rsidRPr="00334A77">
        <w:rPr>
          <w:color w:val="000000"/>
        </w:rPr>
        <w:t>.</w:t>
      </w:r>
    </w:p>
    <w:p w:rsidR="00FC1C56" w:rsidRPr="00334A77" w:rsidRDefault="00FC1C56" w:rsidP="00334A77">
      <w:pPr>
        <w:pStyle w:val="a3"/>
        <w:numPr>
          <w:ilvl w:val="0"/>
          <w:numId w:val="12"/>
        </w:numPr>
        <w:spacing w:before="0" w:beforeAutospacing="0" w:after="160" w:afterAutospacing="0"/>
        <w:ind w:left="0"/>
        <w:jc w:val="both"/>
        <w:rPr>
          <w:rFonts w:ascii="Arial" w:hAnsi="Arial" w:cs="Arial"/>
          <w:color w:val="000000"/>
        </w:rPr>
      </w:pPr>
      <w:r w:rsidRPr="00334A77">
        <w:rPr>
          <w:color w:val="000000"/>
        </w:rPr>
        <w:t>Ведение тетрадей систематического учета знаний.</w:t>
      </w: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pStyle w:val="a3"/>
        <w:spacing w:before="0" w:beforeAutospacing="0" w:after="160" w:afterAutospacing="0"/>
        <w:jc w:val="both"/>
        <w:rPr>
          <w:rFonts w:ascii="Arial" w:hAnsi="Arial" w:cs="Arial"/>
          <w:color w:val="000000"/>
        </w:rPr>
      </w:pPr>
    </w:p>
    <w:p w:rsidR="00FC1C56" w:rsidRPr="00334A77" w:rsidRDefault="00FC1C56" w:rsidP="00334A77">
      <w:pPr>
        <w:spacing w:after="0"/>
        <w:jc w:val="both"/>
        <w:rPr>
          <w:sz w:val="24"/>
          <w:szCs w:val="24"/>
        </w:rPr>
      </w:pPr>
    </w:p>
    <w:sectPr w:rsidR="00FC1C56" w:rsidRPr="00334A77" w:rsidSect="00334A77">
      <w:pgSz w:w="11906" w:h="16838"/>
      <w:pgMar w:top="1134" w:right="850" w:bottom="1134" w:left="1276" w:header="708" w:footer="708" w:gutter="0"/>
      <w:pgBorders w:display="firstPage" w:offsetFrom="page">
        <w:top w:val="sombrero" w:sz="31" w:space="24" w:color="auto"/>
        <w:left w:val="sombrero" w:sz="31" w:space="24" w:color="auto"/>
        <w:bottom w:val="sombrero" w:sz="31" w:space="24" w:color="auto"/>
        <w:right w:val="sombrero"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FF4"/>
    <w:multiLevelType w:val="multilevel"/>
    <w:tmpl w:val="5CA225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B3126"/>
    <w:multiLevelType w:val="multilevel"/>
    <w:tmpl w:val="817E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41B04"/>
    <w:multiLevelType w:val="hybridMultilevel"/>
    <w:tmpl w:val="22A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D7C65"/>
    <w:multiLevelType w:val="multilevel"/>
    <w:tmpl w:val="1D628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67803"/>
    <w:multiLevelType w:val="multilevel"/>
    <w:tmpl w:val="9906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9218E"/>
    <w:multiLevelType w:val="hybridMultilevel"/>
    <w:tmpl w:val="30905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869C2"/>
    <w:multiLevelType w:val="multilevel"/>
    <w:tmpl w:val="F842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C542D1"/>
    <w:multiLevelType w:val="multilevel"/>
    <w:tmpl w:val="0D444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0514F1"/>
    <w:multiLevelType w:val="multilevel"/>
    <w:tmpl w:val="322C1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C1D9F"/>
    <w:multiLevelType w:val="multilevel"/>
    <w:tmpl w:val="4C3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210E7"/>
    <w:multiLevelType w:val="multilevel"/>
    <w:tmpl w:val="53A0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C5748"/>
    <w:multiLevelType w:val="multilevel"/>
    <w:tmpl w:val="7026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CC0D83"/>
    <w:multiLevelType w:val="multilevel"/>
    <w:tmpl w:val="1C58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AD6A79"/>
    <w:multiLevelType w:val="multilevel"/>
    <w:tmpl w:val="D4EAA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264BD"/>
    <w:multiLevelType w:val="hybridMultilevel"/>
    <w:tmpl w:val="F30477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13"/>
  </w:num>
  <w:num w:numId="4">
    <w:abstractNumId w:val="8"/>
  </w:num>
  <w:num w:numId="5">
    <w:abstractNumId w:val="7"/>
  </w:num>
  <w:num w:numId="6">
    <w:abstractNumId w:val="0"/>
  </w:num>
  <w:num w:numId="7">
    <w:abstractNumId w:val="9"/>
  </w:num>
  <w:num w:numId="8">
    <w:abstractNumId w:val="1"/>
  </w:num>
  <w:num w:numId="9">
    <w:abstractNumId w:val="11"/>
  </w:num>
  <w:num w:numId="10">
    <w:abstractNumId w:val="6"/>
  </w:num>
  <w:num w:numId="11">
    <w:abstractNumId w:val="4"/>
  </w:num>
  <w:num w:numId="12">
    <w:abstractNumId w:val="12"/>
  </w:num>
  <w:num w:numId="13">
    <w:abstractNumId w:val="5"/>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4955CC"/>
    <w:rsid w:val="0001569C"/>
    <w:rsid w:val="00334A77"/>
    <w:rsid w:val="004955CC"/>
    <w:rsid w:val="006D4C64"/>
    <w:rsid w:val="00D57546"/>
    <w:rsid w:val="00DB19ED"/>
    <w:rsid w:val="00F520BF"/>
    <w:rsid w:val="00FC1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34A77"/>
    <w:pPr>
      <w:spacing w:after="0" w:line="240" w:lineRule="auto"/>
    </w:pPr>
    <w:rPr>
      <w:rFonts w:ascii="Calibri" w:eastAsia="Calibri" w:hAnsi="Calibri" w:cs="Times New Roman"/>
      <w:lang w:eastAsia="en-US"/>
    </w:rPr>
  </w:style>
  <w:style w:type="paragraph" w:customStyle="1" w:styleId="c15">
    <w:name w:val="c15"/>
    <w:basedOn w:val="a"/>
    <w:rsid w:val="00334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34A77"/>
  </w:style>
  <w:style w:type="paragraph" w:customStyle="1" w:styleId="c4">
    <w:name w:val="c4"/>
    <w:basedOn w:val="a"/>
    <w:rsid w:val="003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34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34A77"/>
  </w:style>
  <w:style w:type="character" w:customStyle="1" w:styleId="apple-converted-space">
    <w:name w:val="apple-converted-space"/>
    <w:basedOn w:val="a0"/>
    <w:rsid w:val="00334A77"/>
  </w:style>
  <w:style w:type="paragraph" w:customStyle="1" w:styleId="c12">
    <w:name w:val="c12"/>
    <w:basedOn w:val="a"/>
    <w:rsid w:val="00334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34A77"/>
  </w:style>
  <w:style w:type="paragraph" w:customStyle="1" w:styleId="c0">
    <w:name w:val="c0"/>
    <w:basedOn w:val="a"/>
    <w:rsid w:val="00334A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43958">
      <w:bodyDiv w:val="1"/>
      <w:marLeft w:val="0"/>
      <w:marRight w:val="0"/>
      <w:marTop w:val="0"/>
      <w:marBottom w:val="0"/>
      <w:divBdr>
        <w:top w:val="none" w:sz="0" w:space="0" w:color="auto"/>
        <w:left w:val="none" w:sz="0" w:space="0" w:color="auto"/>
        <w:bottom w:val="none" w:sz="0" w:space="0" w:color="auto"/>
        <w:right w:val="none" w:sz="0" w:space="0" w:color="auto"/>
      </w:divBdr>
    </w:div>
    <w:div w:id="1418600900">
      <w:bodyDiv w:val="1"/>
      <w:marLeft w:val="0"/>
      <w:marRight w:val="0"/>
      <w:marTop w:val="0"/>
      <w:marBottom w:val="0"/>
      <w:divBdr>
        <w:top w:val="none" w:sz="0" w:space="0" w:color="auto"/>
        <w:left w:val="none" w:sz="0" w:space="0" w:color="auto"/>
        <w:bottom w:val="none" w:sz="0" w:space="0" w:color="auto"/>
        <w:right w:val="none" w:sz="0" w:space="0" w:color="auto"/>
      </w:divBdr>
    </w:div>
    <w:div w:id="20087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8391</Words>
  <Characters>47835</Characters>
  <Application>Microsoft Office Word</Application>
  <DocSecurity>0</DocSecurity>
  <Lines>398</Lines>
  <Paragraphs>112</Paragraphs>
  <ScaleCrop>false</ScaleCrop>
  <Company/>
  <LinksUpToDate>false</LinksUpToDate>
  <CharactersWithSpaces>56114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2017-10-14T12:49:00Z</dcterms:created>
  <dcterms:modified xsi:type="dcterms:W3CDTF">2021-05-28T10:20:00Z</dcterms:modified>
</cp:coreProperties>
</file>