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DDB" w:rsidRPr="00655B55" w:rsidRDefault="00D90512" w:rsidP="00655B5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55B55"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300470" cy="889230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DB" w:rsidRPr="00655B55" w:rsidRDefault="00493DDB" w:rsidP="00655B5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564A5" w:rsidRPr="00655B55" w:rsidRDefault="00C564A5" w:rsidP="00655B55">
      <w:pPr>
        <w:pStyle w:val="11"/>
        <w:spacing w:before="73"/>
        <w:ind w:left="1400" w:right="1914"/>
        <w:jc w:val="center"/>
        <w:rPr>
          <w:sz w:val="26"/>
          <w:szCs w:val="26"/>
        </w:rPr>
      </w:pPr>
      <w:r w:rsidRPr="00655B55">
        <w:rPr>
          <w:sz w:val="26"/>
          <w:szCs w:val="26"/>
        </w:rPr>
        <w:lastRenderedPageBreak/>
        <w:t>Содержание</w:t>
      </w:r>
    </w:p>
    <w:p w:rsidR="00C564A5" w:rsidRPr="00655B55" w:rsidRDefault="00C564A5" w:rsidP="00655B55">
      <w:pPr>
        <w:pStyle w:val="a7"/>
        <w:rPr>
          <w:b/>
          <w:sz w:val="26"/>
          <w:szCs w:val="26"/>
        </w:rPr>
      </w:pPr>
    </w:p>
    <w:p w:rsidR="00C564A5" w:rsidRPr="00655B55" w:rsidRDefault="00C564A5" w:rsidP="00655B55">
      <w:pPr>
        <w:pStyle w:val="a7"/>
        <w:spacing w:before="11"/>
        <w:rPr>
          <w:b/>
          <w:sz w:val="26"/>
          <w:szCs w:val="26"/>
        </w:rPr>
      </w:pPr>
    </w:p>
    <w:tbl>
      <w:tblPr>
        <w:tblStyle w:val="ad"/>
        <w:tblW w:w="0" w:type="auto"/>
        <w:tblLayout w:type="fixed"/>
        <w:tblLook w:val="01E0"/>
      </w:tblPr>
      <w:tblGrid>
        <w:gridCol w:w="648"/>
        <w:gridCol w:w="7814"/>
        <w:gridCol w:w="999"/>
      </w:tblGrid>
      <w:tr w:rsidR="00C564A5" w:rsidRPr="00655B55" w:rsidTr="001F7122">
        <w:trPr>
          <w:trHeight w:val="406"/>
        </w:trPr>
        <w:tc>
          <w:tcPr>
            <w:tcW w:w="648" w:type="dxa"/>
          </w:tcPr>
          <w:p w:rsidR="00C564A5" w:rsidRPr="00655B55" w:rsidRDefault="00C564A5" w:rsidP="00655B55">
            <w:pPr>
              <w:pStyle w:val="TableParagraph"/>
              <w:spacing w:after="240"/>
              <w:ind w:right="176"/>
              <w:jc w:val="center"/>
              <w:rPr>
                <w:b/>
                <w:sz w:val="26"/>
                <w:szCs w:val="26"/>
              </w:rPr>
            </w:pPr>
            <w:r w:rsidRPr="00655B55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7814" w:type="dxa"/>
          </w:tcPr>
          <w:p w:rsidR="00C564A5" w:rsidRPr="00655B55" w:rsidRDefault="00C564A5" w:rsidP="00655B55">
            <w:pPr>
              <w:pStyle w:val="TableParagraph"/>
              <w:spacing w:after="240"/>
              <w:ind w:left="129" w:right="209"/>
              <w:jc w:val="center"/>
              <w:rPr>
                <w:b/>
                <w:sz w:val="26"/>
                <w:szCs w:val="26"/>
              </w:rPr>
            </w:pPr>
            <w:r w:rsidRPr="00655B55">
              <w:rPr>
                <w:b/>
                <w:sz w:val="26"/>
                <w:szCs w:val="26"/>
              </w:rPr>
              <w:t>Раздел</w:t>
            </w:r>
            <w:r w:rsidR="001F7122">
              <w:rPr>
                <w:b/>
                <w:sz w:val="26"/>
                <w:szCs w:val="26"/>
              </w:rPr>
              <w:t>программы</w:t>
            </w:r>
          </w:p>
        </w:tc>
        <w:tc>
          <w:tcPr>
            <w:tcW w:w="999" w:type="dxa"/>
          </w:tcPr>
          <w:p w:rsidR="00C564A5" w:rsidRPr="00655B55" w:rsidRDefault="00C564A5" w:rsidP="00655B55">
            <w:pPr>
              <w:pStyle w:val="TableParagraph"/>
              <w:spacing w:after="240"/>
              <w:ind w:left="43" w:right="31"/>
              <w:jc w:val="center"/>
              <w:rPr>
                <w:b/>
                <w:sz w:val="26"/>
                <w:szCs w:val="26"/>
              </w:rPr>
            </w:pPr>
            <w:r w:rsidRPr="00655B55">
              <w:rPr>
                <w:b/>
                <w:sz w:val="26"/>
                <w:szCs w:val="26"/>
              </w:rPr>
              <w:t>Стр.</w:t>
            </w:r>
          </w:p>
        </w:tc>
      </w:tr>
      <w:tr w:rsidR="00C564A5" w:rsidRPr="00655B55" w:rsidTr="001F7122">
        <w:trPr>
          <w:trHeight w:val="549"/>
        </w:trPr>
        <w:tc>
          <w:tcPr>
            <w:tcW w:w="648" w:type="dxa"/>
          </w:tcPr>
          <w:p w:rsidR="00C564A5" w:rsidRPr="00655B55" w:rsidRDefault="00C564A5" w:rsidP="00655B55">
            <w:pPr>
              <w:pStyle w:val="TableParagraph"/>
              <w:spacing w:before="130" w:after="240"/>
              <w:ind w:right="6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1.</w:t>
            </w:r>
          </w:p>
        </w:tc>
        <w:tc>
          <w:tcPr>
            <w:tcW w:w="7814" w:type="dxa"/>
          </w:tcPr>
          <w:p w:rsidR="00C564A5" w:rsidRPr="00655B55" w:rsidRDefault="00C564A5" w:rsidP="00655B55">
            <w:pPr>
              <w:pStyle w:val="TableParagraph"/>
              <w:spacing w:before="130" w:after="240"/>
              <w:ind w:left="127" w:right="225"/>
              <w:jc w:val="both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Паспорт</w:t>
            </w:r>
            <w:r w:rsidR="001F7122">
              <w:rPr>
                <w:sz w:val="26"/>
                <w:szCs w:val="26"/>
              </w:rPr>
              <w:t>программы</w:t>
            </w:r>
            <w:r w:rsidRPr="00655B55">
              <w:rPr>
                <w:sz w:val="26"/>
                <w:szCs w:val="26"/>
              </w:rPr>
              <w:t>……………………………………</w:t>
            </w:r>
            <w:r w:rsidR="00BF19B3" w:rsidRPr="00655B55">
              <w:rPr>
                <w:sz w:val="26"/>
                <w:szCs w:val="26"/>
              </w:rPr>
              <w:t>…</w:t>
            </w:r>
            <w:r w:rsidRPr="00655B55">
              <w:rPr>
                <w:sz w:val="26"/>
                <w:szCs w:val="26"/>
              </w:rPr>
              <w:t>………</w:t>
            </w:r>
            <w:r w:rsidR="00494BE9" w:rsidRPr="00655B55">
              <w:rPr>
                <w:sz w:val="26"/>
                <w:szCs w:val="26"/>
              </w:rPr>
              <w:t>..</w:t>
            </w:r>
          </w:p>
        </w:tc>
        <w:tc>
          <w:tcPr>
            <w:tcW w:w="999" w:type="dxa"/>
          </w:tcPr>
          <w:p w:rsidR="00C564A5" w:rsidRPr="00655B55" w:rsidRDefault="00C564A5" w:rsidP="00655B55">
            <w:pPr>
              <w:pStyle w:val="TableParagraph"/>
              <w:spacing w:before="130" w:after="240"/>
              <w:ind w:right="181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3-4</w:t>
            </w:r>
          </w:p>
        </w:tc>
      </w:tr>
      <w:tr w:rsidR="00C564A5" w:rsidRPr="00655B55" w:rsidTr="001F7122">
        <w:trPr>
          <w:trHeight w:val="550"/>
        </w:trPr>
        <w:tc>
          <w:tcPr>
            <w:tcW w:w="648" w:type="dxa"/>
          </w:tcPr>
          <w:p w:rsidR="00C564A5" w:rsidRPr="00655B55" w:rsidRDefault="00C564A5" w:rsidP="00655B55">
            <w:pPr>
              <w:pStyle w:val="TableParagraph"/>
              <w:spacing w:before="133" w:after="240"/>
              <w:ind w:right="6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2.</w:t>
            </w:r>
          </w:p>
        </w:tc>
        <w:tc>
          <w:tcPr>
            <w:tcW w:w="7814" w:type="dxa"/>
          </w:tcPr>
          <w:p w:rsidR="00C564A5" w:rsidRPr="00655B55" w:rsidRDefault="00BF19B3" w:rsidP="00655B55">
            <w:pPr>
              <w:pStyle w:val="TableParagraph"/>
              <w:spacing w:before="133" w:after="240"/>
              <w:ind w:left="127" w:right="224"/>
              <w:jc w:val="both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Анализ данных о школе…………………………………………</w:t>
            </w:r>
            <w:r w:rsidR="00494BE9" w:rsidRPr="00655B55">
              <w:rPr>
                <w:sz w:val="26"/>
                <w:szCs w:val="26"/>
              </w:rPr>
              <w:t>…</w:t>
            </w:r>
          </w:p>
        </w:tc>
        <w:tc>
          <w:tcPr>
            <w:tcW w:w="999" w:type="dxa"/>
          </w:tcPr>
          <w:p w:rsidR="00C564A5" w:rsidRPr="00655B55" w:rsidRDefault="00BF19B3" w:rsidP="00655B55">
            <w:pPr>
              <w:pStyle w:val="TableParagraph"/>
              <w:spacing w:before="133" w:after="240"/>
              <w:ind w:right="181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5</w:t>
            </w:r>
            <w:r w:rsidR="00C564A5" w:rsidRPr="00655B55">
              <w:rPr>
                <w:sz w:val="26"/>
                <w:szCs w:val="26"/>
              </w:rPr>
              <w:t>-</w:t>
            </w:r>
            <w:r w:rsidRPr="00655B55">
              <w:rPr>
                <w:sz w:val="26"/>
                <w:szCs w:val="26"/>
              </w:rPr>
              <w:t>7</w:t>
            </w:r>
          </w:p>
        </w:tc>
      </w:tr>
      <w:tr w:rsidR="00C564A5" w:rsidRPr="00655B55" w:rsidTr="001F7122">
        <w:trPr>
          <w:trHeight w:val="439"/>
        </w:trPr>
        <w:tc>
          <w:tcPr>
            <w:tcW w:w="648" w:type="dxa"/>
          </w:tcPr>
          <w:p w:rsidR="00C564A5" w:rsidRPr="00655B55" w:rsidRDefault="00C564A5" w:rsidP="00655B55">
            <w:pPr>
              <w:pStyle w:val="TableParagraph"/>
              <w:spacing w:before="131" w:after="240"/>
              <w:ind w:right="6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3.</w:t>
            </w:r>
          </w:p>
        </w:tc>
        <w:tc>
          <w:tcPr>
            <w:tcW w:w="7814" w:type="dxa"/>
          </w:tcPr>
          <w:p w:rsidR="00C564A5" w:rsidRPr="00655B55" w:rsidRDefault="00BF19B3" w:rsidP="00655B55">
            <w:pPr>
              <w:pStyle w:val="TableParagraph"/>
              <w:spacing w:before="131" w:after="240"/>
              <w:ind w:left="127" w:right="250"/>
              <w:jc w:val="both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Описаниеосновныхмероприятий</w:t>
            </w:r>
            <w:r w:rsidR="001F7122">
              <w:rPr>
                <w:sz w:val="26"/>
                <w:szCs w:val="26"/>
              </w:rPr>
              <w:t>программы</w:t>
            </w:r>
            <w:r w:rsidRPr="00655B55">
              <w:rPr>
                <w:sz w:val="26"/>
                <w:szCs w:val="26"/>
              </w:rPr>
              <w:t>……………………</w:t>
            </w:r>
          </w:p>
        </w:tc>
        <w:tc>
          <w:tcPr>
            <w:tcW w:w="999" w:type="dxa"/>
          </w:tcPr>
          <w:p w:rsidR="001F7122" w:rsidRPr="001F7122" w:rsidRDefault="001F7122" w:rsidP="001F7122">
            <w:pPr>
              <w:pStyle w:val="TableParagraph"/>
              <w:ind w:right="181"/>
              <w:rPr>
                <w:sz w:val="16"/>
                <w:szCs w:val="16"/>
              </w:rPr>
            </w:pPr>
          </w:p>
          <w:p w:rsidR="00C564A5" w:rsidRPr="00655B55" w:rsidRDefault="00BF19B3" w:rsidP="001F7122">
            <w:pPr>
              <w:pStyle w:val="TableParagraph"/>
              <w:ind w:right="181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7</w:t>
            </w:r>
          </w:p>
        </w:tc>
      </w:tr>
      <w:tr w:rsidR="00C564A5" w:rsidRPr="00655B55" w:rsidTr="001F7122">
        <w:trPr>
          <w:trHeight w:val="552"/>
        </w:trPr>
        <w:tc>
          <w:tcPr>
            <w:tcW w:w="648" w:type="dxa"/>
          </w:tcPr>
          <w:p w:rsidR="00C564A5" w:rsidRPr="00655B55" w:rsidRDefault="00494BE9" w:rsidP="00655B55">
            <w:pPr>
              <w:pStyle w:val="TableParagraph"/>
              <w:spacing w:before="133" w:after="240"/>
              <w:ind w:right="6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3.1</w:t>
            </w:r>
            <w:r w:rsidR="00C564A5" w:rsidRPr="00655B55">
              <w:rPr>
                <w:sz w:val="26"/>
                <w:szCs w:val="26"/>
              </w:rPr>
              <w:t>.</w:t>
            </w:r>
          </w:p>
        </w:tc>
        <w:tc>
          <w:tcPr>
            <w:tcW w:w="7814" w:type="dxa"/>
          </w:tcPr>
          <w:p w:rsidR="00BF19B3" w:rsidRPr="00655B55" w:rsidRDefault="00BF19B3" w:rsidP="00655B55">
            <w:pPr>
              <w:widowControl w:val="0"/>
              <w:tabs>
                <w:tab w:val="left" w:pos="1322"/>
              </w:tabs>
              <w:autoSpaceDE w:val="0"/>
              <w:autoSpaceDN w:val="0"/>
              <w:spacing w:after="240"/>
              <w:ind w:left="127" w:right="-1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Мероприятия реализации </w:t>
            </w:r>
            <w:r w:rsidR="001F7122">
              <w:rPr>
                <w:rFonts w:ascii="Times New Roman" w:hAnsi="Times New Roman" w:cs="Times New Roman"/>
                <w:bCs/>
                <w:sz w:val="26"/>
                <w:szCs w:val="26"/>
              </w:rPr>
              <w:t>программы</w:t>
            </w:r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</w:p>
          <w:p w:rsidR="00C564A5" w:rsidRPr="00655B55" w:rsidRDefault="00BF19B3" w:rsidP="00655B55">
            <w:pPr>
              <w:pStyle w:val="TableParagraph"/>
              <w:spacing w:after="240"/>
              <w:ind w:left="127" w:right="225"/>
              <w:jc w:val="both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Направление1.</w:t>
            </w:r>
            <w:r w:rsidRPr="00655B55">
              <w:rPr>
                <w:color w:val="000000" w:themeColor="text1"/>
                <w:sz w:val="26"/>
                <w:szCs w:val="26"/>
              </w:rPr>
              <w:t>Рост учебной мотивации</w:t>
            </w:r>
            <w:r w:rsidR="00494BE9" w:rsidRPr="00655B55">
              <w:rPr>
                <w:color w:val="000000" w:themeColor="text1"/>
                <w:sz w:val="26"/>
                <w:szCs w:val="26"/>
              </w:rPr>
              <w:t>………………………….</w:t>
            </w:r>
          </w:p>
        </w:tc>
        <w:tc>
          <w:tcPr>
            <w:tcW w:w="999" w:type="dxa"/>
          </w:tcPr>
          <w:p w:rsidR="00494BE9" w:rsidRPr="00655B55" w:rsidRDefault="00494BE9" w:rsidP="00655B55">
            <w:pPr>
              <w:pStyle w:val="TableParagraph"/>
              <w:spacing w:after="240"/>
              <w:ind w:right="179"/>
              <w:jc w:val="center"/>
              <w:rPr>
                <w:sz w:val="26"/>
                <w:szCs w:val="26"/>
              </w:rPr>
            </w:pPr>
          </w:p>
          <w:p w:rsidR="00C564A5" w:rsidRPr="00655B55" w:rsidRDefault="00BF19B3" w:rsidP="00655B55">
            <w:pPr>
              <w:pStyle w:val="TableParagraph"/>
              <w:spacing w:after="240"/>
              <w:ind w:right="179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7-8</w:t>
            </w:r>
          </w:p>
        </w:tc>
      </w:tr>
      <w:tr w:rsidR="00C564A5" w:rsidRPr="00655B55" w:rsidTr="001F7122">
        <w:trPr>
          <w:trHeight w:val="381"/>
        </w:trPr>
        <w:tc>
          <w:tcPr>
            <w:tcW w:w="648" w:type="dxa"/>
          </w:tcPr>
          <w:p w:rsidR="00C564A5" w:rsidRPr="00655B55" w:rsidRDefault="00494BE9" w:rsidP="00655B55">
            <w:pPr>
              <w:pStyle w:val="TableParagraph"/>
              <w:spacing w:before="133" w:after="240"/>
              <w:ind w:right="6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3.2</w:t>
            </w:r>
            <w:r w:rsidR="00C564A5" w:rsidRPr="00655B55">
              <w:rPr>
                <w:sz w:val="26"/>
                <w:szCs w:val="26"/>
              </w:rPr>
              <w:t>.</w:t>
            </w:r>
          </w:p>
        </w:tc>
        <w:tc>
          <w:tcPr>
            <w:tcW w:w="7814" w:type="dxa"/>
          </w:tcPr>
          <w:p w:rsidR="00C564A5" w:rsidRPr="00655B55" w:rsidRDefault="00BF19B3" w:rsidP="00655B55">
            <w:pPr>
              <w:spacing w:after="240"/>
              <w:ind w:left="127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Направление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55B55">
              <w:rPr>
                <w:rFonts w:ascii="Times New Roman" w:hAnsi="Times New Roman" w:cs="Times New Roman"/>
                <w:bCs/>
                <w:sz w:val="26"/>
                <w:szCs w:val="26"/>
              </w:rPr>
              <w:t>Предупреждение рисков учебной неуспешности</w:t>
            </w:r>
            <w:r w:rsidR="00494BE9" w:rsidRPr="00655B55">
              <w:rPr>
                <w:rFonts w:ascii="Times New Roman" w:hAnsi="Times New Roman" w:cs="Times New Roman"/>
                <w:bCs/>
                <w:sz w:val="26"/>
                <w:szCs w:val="26"/>
              </w:rPr>
              <w:t>…</w:t>
            </w:r>
          </w:p>
        </w:tc>
        <w:tc>
          <w:tcPr>
            <w:tcW w:w="999" w:type="dxa"/>
          </w:tcPr>
          <w:p w:rsidR="00C564A5" w:rsidRPr="00655B55" w:rsidRDefault="00494BE9" w:rsidP="00655B55">
            <w:pPr>
              <w:pStyle w:val="TableParagraph"/>
              <w:spacing w:after="240"/>
              <w:ind w:right="181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8-9</w:t>
            </w:r>
          </w:p>
        </w:tc>
      </w:tr>
      <w:tr w:rsidR="00C564A5" w:rsidRPr="00655B55" w:rsidTr="001F7122">
        <w:trPr>
          <w:trHeight w:val="359"/>
        </w:trPr>
        <w:tc>
          <w:tcPr>
            <w:tcW w:w="648" w:type="dxa"/>
          </w:tcPr>
          <w:p w:rsidR="00C564A5" w:rsidRPr="00655B55" w:rsidRDefault="00494BE9" w:rsidP="00655B55">
            <w:pPr>
              <w:pStyle w:val="TableParagraph"/>
              <w:spacing w:after="240"/>
              <w:ind w:right="6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4</w:t>
            </w:r>
            <w:r w:rsidR="00C564A5" w:rsidRPr="00655B55">
              <w:rPr>
                <w:sz w:val="26"/>
                <w:szCs w:val="26"/>
              </w:rPr>
              <w:t>.</w:t>
            </w:r>
          </w:p>
        </w:tc>
        <w:tc>
          <w:tcPr>
            <w:tcW w:w="7814" w:type="dxa"/>
          </w:tcPr>
          <w:p w:rsidR="00C564A5" w:rsidRPr="00655B55" w:rsidRDefault="00494BE9" w:rsidP="00655B55">
            <w:pPr>
              <w:pStyle w:val="Default"/>
              <w:spacing w:after="240"/>
              <w:ind w:left="127"/>
              <w:jc w:val="both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color w:val="000000" w:themeColor="text1"/>
                <w:sz w:val="26"/>
                <w:szCs w:val="26"/>
              </w:rPr>
              <w:t>Результаты. Ресурсы. Риски………………………………………….</w:t>
            </w:r>
          </w:p>
        </w:tc>
        <w:tc>
          <w:tcPr>
            <w:tcW w:w="999" w:type="dxa"/>
          </w:tcPr>
          <w:p w:rsidR="00C564A5" w:rsidRPr="00655B55" w:rsidRDefault="00494BE9" w:rsidP="00655B55">
            <w:pPr>
              <w:pStyle w:val="TableParagraph"/>
              <w:spacing w:before="133" w:after="240"/>
              <w:ind w:left="43" w:right="179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9-11</w:t>
            </w:r>
          </w:p>
        </w:tc>
      </w:tr>
      <w:tr w:rsidR="00C564A5" w:rsidRPr="00655B55" w:rsidTr="001F7122">
        <w:trPr>
          <w:trHeight w:val="541"/>
        </w:trPr>
        <w:tc>
          <w:tcPr>
            <w:tcW w:w="648" w:type="dxa"/>
          </w:tcPr>
          <w:p w:rsidR="00C564A5" w:rsidRPr="00655B55" w:rsidRDefault="00C564A5" w:rsidP="00655B55">
            <w:pPr>
              <w:pStyle w:val="TableParagraph"/>
              <w:spacing w:before="133" w:after="240"/>
              <w:ind w:right="207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7.</w:t>
            </w:r>
          </w:p>
        </w:tc>
        <w:tc>
          <w:tcPr>
            <w:tcW w:w="7814" w:type="dxa"/>
          </w:tcPr>
          <w:p w:rsidR="00494BE9" w:rsidRPr="00655B55" w:rsidRDefault="001F7122" w:rsidP="00655B55">
            <w:pPr>
              <w:spacing w:after="240"/>
              <w:ind w:left="12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Оценочный раздел программы</w:t>
            </w:r>
            <w:r w:rsidR="00494BE9" w:rsidRPr="00655B55">
              <w:rPr>
                <w:rFonts w:ascii="Times New Roman" w:hAnsi="Times New Roman" w:cs="Times New Roman"/>
                <w:sz w:val="26"/>
                <w:szCs w:val="26"/>
              </w:rPr>
              <w:t>……………………………………..</w:t>
            </w:r>
          </w:p>
          <w:p w:rsidR="00C564A5" w:rsidRPr="00655B55" w:rsidRDefault="00C564A5" w:rsidP="00655B55">
            <w:pPr>
              <w:widowControl w:val="0"/>
              <w:tabs>
                <w:tab w:val="left" w:pos="1322"/>
              </w:tabs>
              <w:autoSpaceDE w:val="0"/>
              <w:autoSpaceDN w:val="0"/>
              <w:spacing w:before="21" w:after="240"/>
              <w:ind w:left="127" w:right="-1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99" w:type="dxa"/>
          </w:tcPr>
          <w:p w:rsidR="00C564A5" w:rsidRPr="00655B55" w:rsidRDefault="00494BE9" w:rsidP="00655B55">
            <w:pPr>
              <w:pStyle w:val="TableParagraph"/>
              <w:spacing w:before="133" w:after="240"/>
              <w:jc w:val="center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12-13</w:t>
            </w:r>
          </w:p>
        </w:tc>
      </w:tr>
    </w:tbl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 w:after="240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494BE9" w:rsidRPr="00655B55" w:rsidRDefault="00494BE9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494BE9" w:rsidRPr="00655B55" w:rsidRDefault="00494BE9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494BE9" w:rsidRPr="00655B55" w:rsidRDefault="00494BE9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494BE9" w:rsidRPr="00655B55" w:rsidRDefault="00494BE9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494BE9" w:rsidRPr="00655B55" w:rsidRDefault="00494BE9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494BE9" w:rsidRPr="00655B55" w:rsidRDefault="00494BE9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C564A5" w:rsidRPr="00655B55" w:rsidRDefault="00C564A5" w:rsidP="00655B55">
      <w:pPr>
        <w:pStyle w:val="a3"/>
        <w:widowControl w:val="0"/>
        <w:tabs>
          <w:tab w:val="left" w:pos="4416"/>
        </w:tabs>
        <w:autoSpaceDE w:val="0"/>
        <w:autoSpaceDN w:val="0"/>
        <w:spacing w:before="77"/>
        <w:ind w:left="4415"/>
        <w:contextualSpacing w:val="0"/>
        <w:jc w:val="right"/>
        <w:rPr>
          <w:b/>
          <w:sz w:val="26"/>
          <w:szCs w:val="26"/>
        </w:rPr>
      </w:pPr>
    </w:p>
    <w:p w:rsidR="00DA36F7" w:rsidRPr="00655B55" w:rsidRDefault="00DA36F7" w:rsidP="00655B55">
      <w:pPr>
        <w:pStyle w:val="a3"/>
        <w:widowControl w:val="0"/>
        <w:numPr>
          <w:ilvl w:val="0"/>
          <w:numId w:val="27"/>
        </w:numPr>
        <w:tabs>
          <w:tab w:val="left" w:pos="4416"/>
        </w:tabs>
        <w:autoSpaceDE w:val="0"/>
        <w:autoSpaceDN w:val="0"/>
        <w:spacing w:before="77"/>
        <w:ind w:hanging="361"/>
        <w:contextualSpacing w:val="0"/>
        <w:jc w:val="left"/>
        <w:rPr>
          <w:b/>
          <w:sz w:val="26"/>
          <w:szCs w:val="26"/>
        </w:rPr>
      </w:pPr>
    </w:p>
    <w:p w:rsidR="00842156" w:rsidRPr="00655B55" w:rsidRDefault="00842156" w:rsidP="00655B55">
      <w:pPr>
        <w:pStyle w:val="a3"/>
        <w:widowControl w:val="0"/>
        <w:numPr>
          <w:ilvl w:val="0"/>
          <w:numId w:val="27"/>
        </w:numPr>
        <w:tabs>
          <w:tab w:val="left" w:pos="4416"/>
        </w:tabs>
        <w:autoSpaceDE w:val="0"/>
        <w:autoSpaceDN w:val="0"/>
        <w:spacing w:before="77"/>
        <w:ind w:hanging="361"/>
        <w:contextualSpacing w:val="0"/>
        <w:jc w:val="left"/>
        <w:rPr>
          <w:b/>
          <w:sz w:val="26"/>
          <w:szCs w:val="26"/>
        </w:rPr>
      </w:pPr>
      <w:r w:rsidRPr="00655B55">
        <w:rPr>
          <w:b/>
          <w:sz w:val="26"/>
          <w:szCs w:val="26"/>
        </w:rPr>
        <w:lastRenderedPageBreak/>
        <w:t>Паспорт</w:t>
      </w:r>
      <w:r w:rsidR="001F7122">
        <w:rPr>
          <w:b/>
          <w:sz w:val="26"/>
          <w:szCs w:val="26"/>
        </w:rPr>
        <w:t>программы</w:t>
      </w:r>
    </w:p>
    <w:p w:rsidR="00842156" w:rsidRPr="00655B55" w:rsidRDefault="00842156" w:rsidP="00655B55">
      <w:pPr>
        <w:pStyle w:val="a7"/>
        <w:spacing w:before="3" w:after="1"/>
        <w:rPr>
          <w:b/>
          <w:sz w:val="26"/>
          <w:szCs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909"/>
      </w:tblGrid>
      <w:tr w:rsidR="00842156" w:rsidRPr="00655B55" w:rsidTr="00BF19B3">
        <w:trPr>
          <w:trHeight w:val="1379"/>
        </w:trPr>
        <w:tc>
          <w:tcPr>
            <w:tcW w:w="2869" w:type="dxa"/>
          </w:tcPr>
          <w:p w:rsidR="00842156" w:rsidRPr="00655B55" w:rsidRDefault="00DA36F7" w:rsidP="00655B55">
            <w:pPr>
              <w:pStyle w:val="TableParagraph"/>
              <w:ind w:left="107" w:right="159"/>
              <w:rPr>
                <w:sz w:val="26"/>
                <w:szCs w:val="26"/>
              </w:rPr>
            </w:pPr>
            <w:r w:rsidRPr="00655B55">
              <w:rPr>
                <w:spacing w:val="-1"/>
                <w:sz w:val="26"/>
                <w:szCs w:val="26"/>
              </w:rPr>
              <w:t>Наименован</w:t>
            </w:r>
            <w:r w:rsidRPr="00655B55">
              <w:rPr>
                <w:spacing w:val="-1"/>
                <w:sz w:val="26"/>
                <w:szCs w:val="26"/>
                <w:lang w:val="ru-RU"/>
              </w:rPr>
              <w:t>и</w:t>
            </w:r>
            <w:r w:rsidR="00842156" w:rsidRPr="00655B55">
              <w:rPr>
                <w:spacing w:val="-1"/>
                <w:sz w:val="26"/>
                <w:szCs w:val="26"/>
              </w:rPr>
              <w:t>е</w:t>
            </w:r>
            <w:r w:rsidR="00EC71CC">
              <w:rPr>
                <w:sz w:val="26"/>
                <w:szCs w:val="26"/>
                <w:lang w:val="ru-RU"/>
              </w:rPr>
              <w:t>п</w:t>
            </w:r>
            <w:r w:rsidR="001F7122">
              <w:rPr>
                <w:sz w:val="26"/>
                <w:szCs w:val="26"/>
              </w:rPr>
              <w:t>рограммы</w:t>
            </w:r>
          </w:p>
        </w:tc>
        <w:tc>
          <w:tcPr>
            <w:tcW w:w="6909" w:type="dxa"/>
          </w:tcPr>
          <w:p w:rsidR="00842156" w:rsidRPr="00655B55" w:rsidRDefault="00842156" w:rsidP="00655B55">
            <w:pPr>
              <w:ind w:right="122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«Совершенствование деятельности образовательной организации для устойчивого улучшения образовательных результатов обучающихся» </w:t>
            </w:r>
            <w:r w:rsidRPr="00655B55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на 2020-2021 г.г.</w:t>
            </w:r>
            <w:r w:rsidRPr="00655B5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</w:t>
            </w:r>
            <w:r w:rsidR="00EC71C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показывающей</w:t>
            </w:r>
            <w:r w:rsidRPr="00655B5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низкиеобразовательные результаты</w:t>
            </w:r>
            <w:r w:rsidRPr="00655B55"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  <w:t>по результатам всероссийских проверочных работ.</w:t>
            </w:r>
          </w:p>
        </w:tc>
      </w:tr>
      <w:tr w:rsidR="00842156" w:rsidRPr="00655B55" w:rsidTr="00BF19B3">
        <w:trPr>
          <w:trHeight w:val="7452"/>
        </w:trPr>
        <w:tc>
          <w:tcPr>
            <w:tcW w:w="2869" w:type="dxa"/>
          </w:tcPr>
          <w:p w:rsidR="00842156" w:rsidRPr="00655B55" w:rsidRDefault="00842156" w:rsidP="00655B55">
            <w:pPr>
              <w:pStyle w:val="TableParagraph"/>
              <w:ind w:left="107"/>
              <w:rPr>
                <w:sz w:val="26"/>
                <w:szCs w:val="26"/>
                <w:lang w:val="ru-RU"/>
              </w:rPr>
            </w:pPr>
            <w:r w:rsidRPr="00655B55">
              <w:rPr>
                <w:spacing w:val="-1"/>
                <w:sz w:val="26"/>
                <w:szCs w:val="26"/>
                <w:lang w:val="ru-RU"/>
              </w:rPr>
              <w:t>Нормативно-правовое</w:t>
            </w:r>
            <w:r w:rsidRPr="00655B55">
              <w:rPr>
                <w:sz w:val="26"/>
                <w:szCs w:val="26"/>
                <w:lang w:val="ru-RU"/>
              </w:rPr>
              <w:t>обеспечение</w:t>
            </w:r>
          </w:p>
        </w:tc>
        <w:tc>
          <w:tcPr>
            <w:tcW w:w="6909" w:type="dxa"/>
          </w:tcPr>
          <w:p w:rsidR="00842156" w:rsidRPr="00655B55" w:rsidRDefault="00842156" w:rsidP="00EC71CC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ind w:left="267" w:right="96" w:hanging="160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Концепция долгосрочного социально-экономического развитияРоссийской Федерации на п</w:t>
            </w:r>
            <w:r w:rsidR="00EC71CC">
              <w:rPr>
                <w:sz w:val="26"/>
                <w:szCs w:val="26"/>
                <w:lang w:val="ru-RU"/>
              </w:rPr>
              <w:t>ериод до 2020 года, утвержденная</w:t>
            </w:r>
            <w:r w:rsidRPr="00655B55">
              <w:rPr>
                <w:sz w:val="26"/>
                <w:szCs w:val="26"/>
                <w:lang w:val="ru-RU"/>
              </w:rPr>
              <w:t>распоряжениемПравительстваРоссийскойФедерацииот17ноября2008 г.№1662-р;</w:t>
            </w:r>
          </w:p>
          <w:p w:rsidR="00842156" w:rsidRPr="00EC71CC" w:rsidRDefault="00842156" w:rsidP="00EC71CC">
            <w:pPr>
              <w:pStyle w:val="TableParagraph"/>
              <w:ind w:left="267" w:hanging="160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-ФедеральныйЗакон«ОбобразованиивРоссийскойФедерации»</w:t>
            </w:r>
            <w:r w:rsidRPr="00EC71CC">
              <w:rPr>
                <w:sz w:val="26"/>
                <w:szCs w:val="26"/>
                <w:lang w:val="ru-RU"/>
              </w:rPr>
              <w:t>№273-ФЗот 29.12.2012;</w:t>
            </w:r>
          </w:p>
          <w:p w:rsidR="00EC71CC" w:rsidRDefault="00842156" w:rsidP="00EC71CC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ind w:left="267" w:right="100" w:hanging="160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 xml:space="preserve">Указ Президента Российской Федерации от 07.05.2018 </w:t>
            </w:r>
          </w:p>
          <w:p w:rsidR="00842156" w:rsidRPr="00EC71CC" w:rsidRDefault="00842156" w:rsidP="00EC71CC">
            <w:pPr>
              <w:pStyle w:val="TableParagraph"/>
              <w:tabs>
                <w:tab w:val="left" w:pos="252"/>
              </w:tabs>
              <w:ind w:left="267" w:right="100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№ 204 вред.от19.07.2018«ОнациональныхцеляхистратегическихзадачахразвитияРоссийской Федерациина</w:t>
            </w:r>
            <w:r w:rsidRPr="00EC71CC">
              <w:rPr>
                <w:sz w:val="26"/>
                <w:szCs w:val="26"/>
                <w:lang w:val="ru-RU"/>
              </w:rPr>
              <w:t>периоддо2024года»;</w:t>
            </w:r>
          </w:p>
          <w:p w:rsidR="00842156" w:rsidRPr="00EC71CC" w:rsidRDefault="00842156" w:rsidP="00EC71CC">
            <w:pPr>
              <w:pStyle w:val="TableParagraph"/>
              <w:numPr>
                <w:ilvl w:val="0"/>
                <w:numId w:val="26"/>
              </w:numPr>
              <w:tabs>
                <w:tab w:val="left" w:pos="293"/>
              </w:tabs>
              <w:ind w:left="292" w:hanging="186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УказПрезидентаРоссийскойФедерацииот21июля2020г.</w:t>
            </w:r>
            <w:r w:rsidRPr="00EC71CC">
              <w:rPr>
                <w:sz w:val="26"/>
                <w:szCs w:val="26"/>
                <w:lang w:val="ru-RU"/>
              </w:rPr>
              <w:t>№474 «О национальных целях развития Российской федерациинапериод до 2030 года»;</w:t>
            </w:r>
          </w:p>
          <w:p w:rsidR="00EC71CC" w:rsidRPr="00EC71CC" w:rsidRDefault="00842156" w:rsidP="00EC71CC">
            <w:pPr>
              <w:pStyle w:val="TableParagraph"/>
              <w:numPr>
                <w:ilvl w:val="0"/>
                <w:numId w:val="26"/>
              </w:numPr>
              <w:tabs>
                <w:tab w:val="left" w:pos="267"/>
              </w:tabs>
              <w:ind w:left="267" w:right="99" w:hanging="160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655B55">
              <w:rPr>
                <w:sz w:val="26"/>
                <w:szCs w:val="26"/>
                <w:lang w:val="ru-RU"/>
              </w:rPr>
              <w:t xml:space="preserve">Государственная </w:t>
            </w:r>
            <w:r w:rsidR="001F7122">
              <w:rPr>
                <w:sz w:val="26"/>
                <w:szCs w:val="26"/>
                <w:lang w:val="ru-RU"/>
              </w:rPr>
              <w:t>программа</w:t>
            </w:r>
            <w:r w:rsidRPr="00655B55">
              <w:rPr>
                <w:sz w:val="26"/>
                <w:szCs w:val="26"/>
                <w:lang w:val="ru-RU"/>
              </w:rPr>
              <w:t xml:space="preserve"> Российской Федерации «Развитиеобразования» на 2018-2025 годы (постановление ПравительстваРоссийскойФедерации</w:t>
            </w:r>
            <w:proofErr w:type="gramEnd"/>
          </w:p>
          <w:p w:rsidR="00842156" w:rsidRPr="00EC71CC" w:rsidRDefault="00842156" w:rsidP="00EC71CC">
            <w:pPr>
              <w:pStyle w:val="TableParagraph"/>
              <w:tabs>
                <w:tab w:val="left" w:pos="267"/>
              </w:tabs>
              <w:ind w:left="267" w:right="99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655B55">
              <w:rPr>
                <w:sz w:val="26"/>
                <w:szCs w:val="26"/>
                <w:lang w:val="ru-RU"/>
              </w:rPr>
              <w:t>№1642 от</w:t>
            </w:r>
            <w:r w:rsidRPr="00EC71CC">
              <w:rPr>
                <w:sz w:val="26"/>
                <w:szCs w:val="26"/>
                <w:lang w:val="ru-RU"/>
              </w:rPr>
              <w:t>26.12.2017г.).;</w:t>
            </w:r>
            <w:proofErr w:type="gramEnd"/>
          </w:p>
          <w:p w:rsidR="00842156" w:rsidRPr="00EC71CC" w:rsidRDefault="00842156" w:rsidP="00EC71CC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ind w:left="267" w:hanging="160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«Федеральнаяцелевая</w:t>
            </w:r>
            <w:r w:rsidR="001F7122">
              <w:rPr>
                <w:sz w:val="26"/>
                <w:szCs w:val="26"/>
                <w:lang w:val="ru-RU"/>
              </w:rPr>
              <w:t>программа</w:t>
            </w:r>
            <w:r w:rsidRPr="00655B55">
              <w:rPr>
                <w:sz w:val="26"/>
                <w:szCs w:val="26"/>
                <w:lang w:val="ru-RU"/>
              </w:rPr>
              <w:t>развитияобразованияна2016</w:t>
            </w:r>
            <w:r w:rsidR="00EC71CC">
              <w:rPr>
                <w:sz w:val="26"/>
                <w:szCs w:val="26"/>
                <w:lang w:val="ru-RU"/>
              </w:rPr>
              <w:t xml:space="preserve"> – </w:t>
            </w:r>
            <w:r w:rsidRPr="00EC71CC">
              <w:rPr>
                <w:sz w:val="26"/>
                <w:szCs w:val="26"/>
                <w:lang w:val="ru-RU"/>
              </w:rPr>
              <w:t>2020годы»;«Повышениекачестваобразованиявшколах,функционирующихвнеблагоприятныхусловиях»,п.2.2"Повышениекачестваобразованиявшколахснизкимирезультатамиобученияившколах,функционирующихвнеблагоприятныхсоциальных</w:t>
            </w:r>
            <w:r w:rsidR="00AB6F63">
              <w:rPr>
                <w:sz w:val="26"/>
                <w:szCs w:val="26"/>
                <w:lang w:val="ru-RU"/>
              </w:rPr>
              <w:t>условиях</w:t>
            </w:r>
            <w:r w:rsidRPr="00EC71CC">
              <w:rPr>
                <w:sz w:val="26"/>
                <w:szCs w:val="26"/>
                <w:lang w:val="ru-RU"/>
              </w:rPr>
              <w:t>путемреализациирегиональныхпроектов</w:t>
            </w:r>
            <w:r w:rsidR="00AB6F63">
              <w:rPr>
                <w:sz w:val="26"/>
                <w:szCs w:val="26"/>
                <w:lang w:val="ru-RU"/>
              </w:rPr>
              <w:t>,</w:t>
            </w:r>
            <w:r w:rsidRPr="00EC71CC">
              <w:rPr>
                <w:sz w:val="26"/>
                <w:szCs w:val="26"/>
                <w:lang w:val="ru-RU"/>
              </w:rPr>
              <w:t>ираспространениеихрезультатов".УтвержденаПостановлениемПравительстваРФот23.05.2015г.</w:t>
            </w:r>
          </w:p>
          <w:p w:rsidR="00842156" w:rsidRPr="00655B55" w:rsidRDefault="00842156" w:rsidP="00AB6F63">
            <w:pPr>
              <w:pStyle w:val="TableParagraph"/>
              <w:ind w:left="267" w:right="95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 xml:space="preserve">№497«ОФедеральнойцелевойпрограммеразвитияобразованияна2016 </w:t>
            </w:r>
            <w:r w:rsidR="00AB6F63">
              <w:rPr>
                <w:sz w:val="26"/>
                <w:szCs w:val="26"/>
                <w:lang w:val="ru-RU"/>
              </w:rPr>
              <w:t>–</w:t>
            </w:r>
            <w:r w:rsidRPr="00655B55">
              <w:rPr>
                <w:sz w:val="26"/>
                <w:szCs w:val="26"/>
                <w:lang w:val="ru-RU"/>
              </w:rPr>
              <w:t>2020 годы».</w:t>
            </w:r>
          </w:p>
        </w:tc>
      </w:tr>
      <w:tr w:rsidR="00842156" w:rsidRPr="00655B55" w:rsidTr="00BF19B3">
        <w:trPr>
          <w:trHeight w:val="551"/>
        </w:trPr>
        <w:tc>
          <w:tcPr>
            <w:tcW w:w="2869" w:type="dxa"/>
          </w:tcPr>
          <w:p w:rsidR="00842156" w:rsidRPr="00655B55" w:rsidRDefault="00842156" w:rsidP="00655B55">
            <w:pPr>
              <w:pStyle w:val="TableParagraph"/>
              <w:ind w:left="107"/>
              <w:rPr>
                <w:sz w:val="26"/>
                <w:szCs w:val="26"/>
              </w:rPr>
            </w:pPr>
            <w:proofErr w:type="spellStart"/>
            <w:r w:rsidRPr="00655B55">
              <w:rPr>
                <w:sz w:val="26"/>
                <w:szCs w:val="26"/>
              </w:rPr>
              <w:t>Срокреализации</w:t>
            </w:r>
            <w:proofErr w:type="spellEnd"/>
          </w:p>
        </w:tc>
        <w:tc>
          <w:tcPr>
            <w:tcW w:w="6909" w:type="dxa"/>
          </w:tcPr>
          <w:p w:rsidR="00842156" w:rsidRPr="00655B55" w:rsidRDefault="00842156" w:rsidP="00655B55">
            <w:pPr>
              <w:pStyle w:val="TableParagraph"/>
              <w:ind w:left="107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</w:rPr>
              <w:t>2020-202</w:t>
            </w:r>
            <w:r w:rsidR="001D0F36" w:rsidRPr="00655B55">
              <w:rPr>
                <w:sz w:val="26"/>
                <w:szCs w:val="26"/>
                <w:lang w:val="ru-RU"/>
              </w:rPr>
              <w:t>1</w:t>
            </w:r>
            <w:proofErr w:type="spellStart"/>
            <w:r w:rsidRPr="00655B55">
              <w:rPr>
                <w:sz w:val="26"/>
                <w:szCs w:val="26"/>
              </w:rPr>
              <w:t>годы</w:t>
            </w:r>
            <w:proofErr w:type="spellEnd"/>
          </w:p>
        </w:tc>
      </w:tr>
      <w:tr w:rsidR="00842156" w:rsidRPr="00655B55" w:rsidTr="001D0F36">
        <w:trPr>
          <w:trHeight w:val="2169"/>
        </w:trPr>
        <w:tc>
          <w:tcPr>
            <w:tcW w:w="2869" w:type="dxa"/>
          </w:tcPr>
          <w:p w:rsidR="00842156" w:rsidRPr="00655B55" w:rsidRDefault="00DA36F7" w:rsidP="00655B55">
            <w:pPr>
              <w:pStyle w:val="TableParagraph"/>
              <w:tabs>
                <w:tab w:val="left" w:pos="1390"/>
                <w:tab w:val="left" w:pos="2156"/>
              </w:tabs>
              <w:ind w:left="107" w:right="98"/>
              <w:rPr>
                <w:sz w:val="26"/>
                <w:szCs w:val="26"/>
                <w:lang w:val="ru-RU"/>
              </w:rPr>
            </w:pPr>
            <w:proofErr w:type="spellStart"/>
            <w:r w:rsidRPr="00655B55">
              <w:rPr>
                <w:sz w:val="26"/>
                <w:szCs w:val="26"/>
              </w:rPr>
              <w:t>Сроки</w:t>
            </w:r>
            <w:r w:rsidR="00842156" w:rsidRPr="00655B55">
              <w:rPr>
                <w:sz w:val="26"/>
                <w:szCs w:val="26"/>
              </w:rPr>
              <w:t>и</w:t>
            </w:r>
            <w:r w:rsidR="00842156" w:rsidRPr="00655B55">
              <w:rPr>
                <w:spacing w:val="-2"/>
                <w:sz w:val="26"/>
                <w:szCs w:val="26"/>
              </w:rPr>
              <w:t>этапы</w:t>
            </w:r>
            <w:r w:rsidR="00842156" w:rsidRPr="00655B55">
              <w:rPr>
                <w:sz w:val="26"/>
                <w:szCs w:val="26"/>
              </w:rPr>
              <w:t>реализации</w:t>
            </w:r>
            <w:proofErr w:type="spellEnd"/>
          </w:p>
        </w:tc>
        <w:tc>
          <w:tcPr>
            <w:tcW w:w="6909" w:type="dxa"/>
          </w:tcPr>
          <w:p w:rsidR="00AB6F63" w:rsidRDefault="00842156" w:rsidP="00655B55">
            <w:pPr>
              <w:pStyle w:val="TableParagraph"/>
              <w:ind w:left="107" w:right="95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b/>
                <w:sz w:val="26"/>
                <w:szCs w:val="26"/>
                <w:lang w:val="ru-RU"/>
              </w:rPr>
              <w:t xml:space="preserve">Первый этап </w:t>
            </w:r>
            <w:r w:rsidRPr="00655B55">
              <w:rPr>
                <w:sz w:val="26"/>
                <w:szCs w:val="26"/>
                <w:lang w:val="ru-RU"/>
              </w:rPr>
              <w:t>-Подготовительный: ноябрь-декабрь 2020 года:проведениеаналитическойи диагностическо</w:t>
            </w:r>
            <w:r w:rsidR="00AB6F63">
              <w:rPr>
                <w:sz w:val="26"/>
                <w:szCs w:val="26"/>
                <w:lang w:val="ru-RU"/>
              </w:rPr>
              <w:t xml:space="preserve">й работы. </w:t>
            </w:r>
          </w:p>
          <w:p w:rsidR="00842156" w:rsidRPr="00655B55" w:rsidRDefault="00AB6F63" w:rsidP="00655B55">
            <w:pPr>
              <w:pStyle w:val="TableParagraph"/>
              <w:ind w:left="107" w:right="95"/>
              <w:jc w:val="both"/>
              <w:rPr>
                <w:sz w:val="26"/>
                <w:szCs w:val="26"/>
                <w:lang w:val="ru-RU"/>
              </w:rPr>
            </w:pPr>
            <w:r w:rsidRPr="00AB6F63">
              <w:rPr>
                <w:b/>
                <w:sz w:val="26"/>
                <w:szCs w:val="26"/>
                <w:lang w:val="ru-RU"/>
              </w:rPr>
              <w:t>Второйэтап</w:t>
            </w:r>
            <w:r w:rsidRPr="00AB6F63">
              <w:rPr>
                <w:sz w:val="26"/>
                <w:szCs w:val="26"/>
                <w:lang w:val="ru-RU"/>
              </w:rPr>
              <w:t>–Основной:</w:t>
            </w:r>
            <w:r w:rsidRPr="00AB6F63">
              <w:rPr>
                <w:spacing w:val="1"/>
                <w:sz w:val="26"/>
                <w:szCs w:val="26"/>
                <w:lang w:val="ru-RU"/>
              </w:rPr>
              <w:t xml:space="preserve"> январь-</w:t>
            </w:r>
            <w:r w:rsidR="001D0F36" w:rsidRPr="00655B55">
              <w:rPr>
                <w:sz w:val="26"/>
                <w:szCs w:val="26"/>
                <w:lang w:val="ru-RU"/>
              </w:rPr>
              <w:t>ноябрь</w:t>
            </w:r>
            <w:r w:rsidR="00842156" w:rsidRPr="00655B55">
              <w:rPr>
                <w:sz w:val="26"/>
                <w:szCs w:val="26"/>
                <w:lang w:val="ru-RU"/>
              </w:rPr>
              <w:t>2021года:методическое,кадровоеиинформационноеобеспечение</w:t>
            </w:r>
            <w:r w:rsidR="001F7122">
              <w:rPr>
                <w:sz w:val="26"/>
                <w:szCs w:val="26"/>
                <w:lang w:val="ru-RU"/>
              </w:rPr>
              <w:t>программы</w:t>
            </w:r>
            <w:r w:rsidR="00842156" w:rsidRPr="00655B55">
              <w:rPr>
                <w:sz w:val="26"/>
                <w:szCs w:val="26"/>
                <w:lang w:val="ru-RU"/>
              </w:rPr>
              <w:t>,еереализация.Промежуточныйконтрольикорректировка.</w:t>
            </w:r>
          </w:p>
          <w:p w:rsidR="00842156" w:rsidRPr="00655B55" w:rsidRDefault="00842156" w:rsidP="00655B55">
            <w:pPr>
              <w:pStyle w:val="TableParagraph"/>
              <w:ind w:left="107" w:right="95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b/>
                <w:sz w:val="26"/>
                <w:szCs w:val="26"/>
                <w:lang w:val="ru-RU"/>
              </w:rPr>
              <w:t xml:space="preserve">Третий этап </w:t>
            </w:r>
            <w:r w:rsidRPr="00655B55">
              <w:rPr>
                <w:sz w:val="26"/>
                <w:szCs w:val="26"/>
                <w:lang w:val="ru-RU"/>
              </w:rPr>
              <w:t>– Обобщающий: декабрь 202</w:t>
            </w:r>
            <w:r w:rsidR="001D0F36" w:rsidRPr="00655B55">
              <w:rPr>
                <w:sz w:val="26"/>
                <w:szCs w:val="26"/>
                <w:lang w:val="ru-RU"/>
              </w:rPr>
              <w:t>1</w:t>
            </w:r>
            <w:r w:rsidRPr="00655B55">
              <w:rPr>
                <w:sz w:val="26"/>
                <w:szCs w:val="26"/>
                <w:lang w:val="ru-RU"/>
              </w:rPr>
              <w:t xml:space="preserve"> года:внедрениеираспространениерезультатов,полученныхнапредыдущихэтапах.</w:t>
            </w:r>
          </w:p>
        </w:tc>
      </w:tr>
      <w:tr w:rsidR="00842156" w:rsidRPr="00655B55" w:rsidTr="001D0F36">
        <w:trPr>
          <w:trHeight w:val="1662"/>
        </w:trPr>
        <w:tc>
          <w:tcPr>
            <w:tcW w:w="2869" w:type="dxa"/>
          </w:tcPr>
          <w:p w:rsidR="00842156" w:rsidRPr="00655B55" w:rsidRDefault="00842156" w:rsidP="00655B55">
            <w:pPr>
              <w:pStyle w:val="TableParagraph"/>
              <w:ind w:left="107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lastRenderedPageBreak/>
              <w:t>Основаниеразработки–актуальностьдляшколы</w:t>
            </w:r>
          </w:p>
        </w:tc>
        <w:tc>
          <w:tcPr>
            <w:tcW w:w="6909" w:type="dxa"/>
          </w:tcPr>
          <w:p w:rsidR="00842156" w:rsidRPr="00655B55" w:rsidRDefault="00842156" w:rsidP="00655B55">
            <w:pPr>
              <w:pStyle w:val="TableParagraph"/>
              <w:ind w:left="107" w:right="96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ШколареализуетФедеральныегосударственныеобразовательныестандартывусловияхфакторовриска,аименно:</w:t>
            </w:r>
          </w:p>
          <w:p w:rsidR="00842156" w:rsidRPr="00655B55" w:rsidRDefault="00842156" w:rsidP="00655B55">
            <w:pPr>
              <w:pStyle w:val="TableParagraph"/>
              <w:numPr>
                <w:ilvl w:val="0"/>
                <w:numId w:val="28"/>
              </w:numPr>
              <w:tabs>
                <w:tab w:val="left" w:pos="428"/>
              </w:tabs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Низкаяучебнаямотивацияобучающихся;</w:t>
            </w:r>
          </w:p>
          <w:p w:rsidR="001D0F36" w:rsidRPr="00655B55" w:rsidRDefault="001D0F36" w:rsidP="00655B55">
            <w:pPr>
              <w:pStyle w:val="TableParagraph"/>
              <w:numPr>
                <w:ilvl w:val="0"/>
                <w:numId w:val="28"/>
              </w:numPr>
              <w:ind w:hanging="379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Высокая</w:t>
            </w:r>
            <w:r w:rsidRPr="00655B55">
              <w:rPr>
                <w:sz w:val="26"/>
                <w:szCs w:val="26"/>
                <w:lang w:val="ru-RU"/>
              </w:rPr>
              <w:tab/>
              <w:t>доля</w:t>
            </w:r>
            <w:r w:rsidRPr="00655B55">
              <w:rPr>
                <w:sz w:val="26"/>
                <w:szCs w:val="26"/>
                <w:lang w:val="ru-RU"/>
              </w:rPr>
              <w:tab/>
            </w:r>
            <w:proofErr w:type="gramStart"/>
            <w:r w:rsidRPr="00655B55">
              <w:rPr>
                <w:sz w:val="26"/>
                <w:szCs w:val="26"/>
                <w:lang w:val="ru-RU"/>
              </w:rPr>
              <w:t>обучающихся</w:t>
            </w:r>
            <w:proofErr w:type="gramEnd"/>
            <w:r w:rsidRPr="00655B55">
              <w:rPr>
                <w:sz w:val="26"/>
                <w:szCs w:val="26"/>
                <w:lang w:val="ru-RU"/>
              </w:rPr>
              <w:tab/>
              <w:t>с</w:t>
            </w:r>
            <w:r w:rsidRPr="00655B55">
              <w:rPr>
                <w:sz w:val="26"/>
                <w:szCs w:val="26"/>
                <w:lang w:val="ru-RU"/>
              </w:rPr>
              <w:tab/>
              <w:t xml:space="preserve">рисками </w:t>
            </w:r>
            <w:r w:rsidRPr="00655B55">
              <w:rPr>
                <w:spacing w:val="-1"/>
                <w:sz w:val="26"/>
                <w:szCs w:val="26"/>
                <w:lang w:val="ru-RU"/>
              </w:rPr>
              <w:t>учебной</w:t>
            </w:r>
            <w:r w:rsidRPr="00655B55">
              <w:rPr>
                <w:sz w:val="26"/>
                <w:szCs w:val="26"/>
                <w:lang w:val="ru-RU"/>
              </w:rPr>
              <w:t xml:space="preserve"> неуспешности;</w:t>
            </w:r>
          </w:p>
        </w:tc>
      </w:tr>
      <w:tr w:rsidR="00B76B09" w:rsidRPr="00655B55" w:rsidTr="00B76B09">
        <w:trPr>
          <w:trHeight w:val="589"/>
        </w:trPr>
        <w:tc>
          <w:tcPr>
            <w:tcW w:w="2869" w:type="dxa"/>
          </w:tcPr>
          <w:p w:rsidR="00B76B09" w:rsidRPr="00655B55" w:rsidRDefault="00DA36F7" w:rsidP="00655B55">
            <w:pPr>
              <w:pStyle w:val="TableParagraph"/>
              <w:tabs>
                <w:tab w:val="left" w:pos="2852"/>
              </w:tabs>
              <w:ind w:left="107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Ключевая</w:t>
            </w:r>
            <w:r w:rsidR="00B76B09" w:rsidRPr="00655B55">
              <w:rPr>
                <w:sz w:val="26"/>
                <w:szCs w:val="26"/>
              </w:rPr>
              <w:t>идея</w:t>
            </w:r>
          </w:p>
          <w:p w:rsidR="00B76B09" w:rsidRPr="00655B55" w:rsidRDefault="00C956E2" w:rsidP="00655B55">
            <w:pPr>
              <w:pStyle w:val="TableParagraph"/>
              <w:ind w:left="107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п</w:t>
            </w:r>
            <w:r w:rsidR="001F7122">
              <w:rPr>
                <w:sz w:val="26"/>
                <w:szCs w:val="26"/>
              </w:rPr>
              <w:t>рограммы</w:t>
            </w:r>
          </w:p>
        </w:tc>
        <w:tc>
          <w:tcPr>
            <w:tcW w:w="6909" w:type="dxa"/>
          </w:tcPr>
          <w:p w:rsidR="00B76B09" w:rsidRPr="00C956E2" w:rsidRDefault="00B76B09" w:rsidP="00C956E2">
            <w:pPr>
              <w:pStyle w:val="TableParagraph"/>
              <w:ind w:left="107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Повышение качества образованиявшколе,функционирующейв</w:t>
            </w:r>
            <w:r w:rsidRPr="00C956E2">
              <w:rPr>
                <w:sz w:val="26"/>
                <w:szCs w:val="26"/>
                <w:lang w:val="ru-RU"/>
              </w:rPr>
              <w:t>неблагоприятныхсоциальныхусловиях.</w:t>
            </w:r>
          </w:p>
        </w:tc>
      </w:tr>
      <w:tr w:rsidR="00B76B09" w:rsidRPr="00655B55" w:rsidTr="00B76B09">
        <w:trPr>
          <w:trHeight w:val="589"/>
        </w:trPr>
        <w:tc>
          <w:tcPr>
            <w:tcW w:w="2869" w:type="dxa"/>
          </w:tcPr>
          <w:p w:rsidR="00B76B09" w:rsidRPr="00655B55" w:rsidRDefault="00B76B09" w:rsidP="00655B55">
            <w:pPr>
              <w:pStyle w:val="TableParagraph"/>
              <w:ind w:left="107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Основныеразработчики</w:t>
            </w:r>
          </w:p>
        </w:tc>
        <w:tc>
          <w:tcPr>
            <w:tcW w:w="6909" w:type="dxa"/>
          </w:tcPr>
          <w:p w:rsidR="00B76B09" w:rsidRPr="00655B55" w:rsidRDefault="00B76B09" w:rsidP="00655B55">
            <w:pPr>
              <w:pStyle w:val="TableParagraph"/>
              <w:tabs>
                <w:tab w:val="left" w:pos="2486"/>
                <w:tab w:val="left" w:pos="3947"/>
                <w:tab w:val="left" w:pos="5801"/>
              </w:tabs>
              <w:ind w:left="107" w:right="97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Администрация</w:t>
            </w:r>
            <w:r w:rsidRPr="00655B55">
              <w:rPr>
                <w:sz w:val="26"/>
                <w:szCs w:val="26"/>
                <w:lang w:val="ru-RU"/>
              </w:rPr>
              <w:tab/>
              <w:t>МБОУ</w:t>
            </w:r>
            <w:r w:rsidRPr="00655B55">
              <w:rPr>
                <w:sz w:val="26"/>
                <w:szCs w:val="26"/>
                <w:lang w:val="ru-RU"/>
              </w:rPr>
              <w:tab/>
              <w:t>Денисковичской ООШ,педагогическийколлектив</w:t>
            </w:r>
          </w:p>
        </w:tc>
      </w:tr>
      <w:tr w:rsidR="00B76B09" w:rsidRPr="00655B55" w:rsidTr="00B76B09">
        <w:trPr>
          <w:trHeight w:val="589"/>
        </w:trPr>
        <w:tc>
          <w:tcPr>
            <w:tcW w:w="2869" w:type="dxa"/>
          </w:tcPr>
          <w:p w:rsidR="00B76B09" w:rsidRPr="00655B55" w:rsidRDefault="00B76B09" w:rsidP="00655B55">
            <w:pPr>
              <w:pStyle w:val="TableParagraph"/>
              <w:ind w:left="107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Цель</w:t>
            </w:r>
            <w:r w:rsidR="00C956E2">
              <w:rPr>
                <w:sz w:val="26"/>
                <w:szCs w:val="26"/>
                <w:lang w:val="ru-RU"/>
              </w:rPr>
              <w:t>п</w:t>
            </w:r>
            <w:r w:rsidR="001F7122">
              <w:rPr>
                <w:sz w:val="26"/>
                <w:szCs w:val="26"/>
              </w:rPr>
              <w:t>рограммы</w:t>
            </w:r>
          </w:p>
        </w:tc>
        <w:tc>
          <w:tcPr>
            <w:tcW w:w="6909" w:type="dxa"/>
          </w:tcPr>
          <w:p w:rsidR="00B76B09" w:rsidRPr="00655B55" w:rsidRDefault="00B76B09" w:rsidP="00655B55">
            <w:pPr>
              <w:ind w:left="125" w:right="122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  <w:t>Создание условий для обеспечения позитивной динамики развития школы как открытой инновационной образовательной системы, которая позволит достичь повышения результатов качества образования обучающихся школы на 20% к концу 2021 года через повышение учебной мотивации.</w:t>
            </w:r>
          </w:p>
        </w:tc>
      </w:tr>
      <w:tr w:rsidR="00B76B09" w:rsidRPr="00655B55" w:rsidTr="00B76B09">
        <w:trPr>
          <w:trHeight w:val="589"/>
        </w:trPr>
        <w:tc>
          <w:tcPr>
            <w:tcW w:w="2869" w:type="dxa"/>
          </w:tcPr>
          <w:p w:rsidR="00B76B09" w:rsidRPr="00655B55" w:rsidRDefault="00B76B09" w:rsidP="00655B55">
            <w:pPr>
              <w:pStyle w:val="TableParagraph"/>
              <w:tabs>
                <w:tab w:val="left" w:pos="2079"/>
              </w:tabs>
              <w:ind w:left="107" w:right="99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Основные</w:t>
            </w:r>
            <w:r w:rsidRPr="00655B55">
              <w:rPr>
                <w:spacing w:val="-1"/>
                <w:sz w:val="26"/>
                <w:szCs w:val="26"/>
              </w:rPr>
              <w:t>задачи</w:t>
            </w:r>
            <w:r w:rsidR="00C956E2">
              <w:rPr>
                <w:sz w:val="26"/>
                <w:szCs w:val="26"/>
                <w:lang w:val="ru-RU"/>
              </w:rPr>
              <w:t>п</w:t>
            </w:r>
            <w:r w:rsidR="001F7122">
              <w:rPr>
                <w:sz w:val="26"/>
                <w:szCs w:val="26"/>
              </w:rPr>
              <w:t>рограммы</w:t>
            </w:r>
          </w:p>
        </w:tc>
        <w:tc>
          <w:tcPr>
            <w:tcW w:w="6909" w:type="dxa"/>
          </w:tcPr>
          <w:p w:rsidR="00B76B09" w:rsidRPr="00655B55" w:rsidRDefault="00B76B09" w:rsidP="00655B55">
            <w:pPr>
              <w:pStyle w:val="Default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ind w:left="125" w:right="122" w:firstLine="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655B55">
              <w:rPr>
                <w:color w:val="000000" w:themeColor="text1"/>
                <w:sz w:val="26"/>
                <w:szCs w:val="26"/>
                <w:lang w:val="ru-RU"/>
              </w:rPr>
              <w:t>Рост учебной мотивации обучающихся, качественное обновление содержания образования.</w:t>
            </w:r>
          </w:p>
          <w:p w:rsidR="00B76B09" w:rsidRPr="00655B55" w:rsidRDefault="00B76B09" w:rsidP="00655B55">
            <w:pPr>
              <w:pStyle w:val="Default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ind w:left="125" w:right="122" w:firstLine="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655B55">
              <w:rPr>
                <w:rStyle w:val="af"/>
                <w:b w:val="0"/>
                <w:sz w:val="26"/>
                <w:szCs w:val="26"/>
                <w:shd w:val="clear" w:color="auto" w:fill="FFFFFF"/>
                <w:lang w:val="ru-RU"/>
              </w:rPr>
              <w:t>Выявление причин снижения успеваемости обучающихся, принятие комплексных мер, направленных на повышение качества образования</w:t>
            </w:r>
          </w:p>
          <w:p w:rsidR="00B76B09" w:rsidRPr="00655B55" w:rsidRDefault="00B76B09" w:rsidP="00655B55">
            <w:pPr>
              <w:pStyle w:val="Default"/>
              <w:numPr>
                <w:ilvl w:val="0"/>
                <w:numId w:val="3"/>
              </w:numPr>
              <w:tabs>
                <w:tab w:val="clear" w:pos="720"/>
                <w:tab w:val="num" w:pos="267"/>
              </w:tabs>
              <w:ind w:left="125" w:right="122" w:firstLine="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655B55">
              <w:rPr>
                <w:color w:val="000000" w:themeColor="text1"/>
                <w:sz w:val="26"/>
                <w:szCs w:val="26"/>
                <w:lang w:val="ru-RU"/>
              </w:rPr>
              <w:t xml:space="preserve">Формирование у родителей педагогически-культурных представлений </w:t>
            </w:r>
            <w:r w:rsidR="00C956E2">
              <w:rPr>
                <w:color w:val="000000" w:themeColor="text1"/>
                <w:sz w:val="26"/>
                <w:szCs w:val="26"/>
                <w:lang w:val="ru-RU"/>
              </w:rPr>
              <w:t xml:space="preserve">о </w:t>
            </w:r>
            <w:r w:rsidRPr="00655B55">
              <w:rPr>
                <w:color w:val="000000" w:themeColor="text1"/>
                <w:sz w:val="26"/>
                <w:szCs w:val="26"/>
                <w:lang w:val="ru-RU"/>
              </w:rPr>
              <w:t>своей роли в воспитании ребенка, о необходимости участия в учебном процессе.</w:t>
            </w:r>
          </w:p>
          <w:p w:rsidR="00B76B09" w:rsidRPr="00655B55" w:rsidRDefault="00B76B09" w:rsidP="00655B55">
            <w:pPr>
              <w:pStyle w:val="TableParagraph"/>
              <w:tabs>
                <w:tab w:val="left" w:pos="125"/>
              </w:tabs>
              <w:ind w:right="99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B76B09" w:rsidRPr="00655B55" w:rsidTr="00B76B09">
        <w:trPr>
          <w:trHeight w:val="589"/>
        </w:trPr>
        <w:tc>
          <w:tcPr>
            <w:tcW w:w="2869" w:type="dxa"/>
          </w:tcPr>
          <w:p w:rsidR="00B76B09" w:rsidRPr="00655B55" w:rsidRDefault="00B76B09" w:rsidP="00655B55">
            <w:pPr>
              <w:pStyle w:val="TableParagraph"/>
              <w:tabs>
                <w:tab w:val="left" w:pos="2079"/>
              </w:tabs>
              <w:ind w:left="107" w:right="99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Ожидаемые результаты</w:t>
            </w:r>
          </w:p>
        </w:tc>
        <w:tc>
          <w:tcPr>
            <w:tcW w:w="6909" w:type="dxa"/>
          </w:tcPr>
          <w:p w:rsidR="00B76B09" w:rsidRPr="00655B55" w:rsidRDefault="00B76B09" w:rsidP="00655B55">
            <w:pPr>
              <w:pStyle w:val="a3"/>
              <w:tabs>
                <w:tab w:val="left" w:pos="650"/>
              </w:tabs>
              <w:ind w:left="125" w:right="275"/>
              <w:contextualSpacing w:val="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655B55">
              <w:rPr>
                <w:color w:val="000000" w:themeColor="text1"/>
                <w:sz w:val="26"/>
                <w:szCs w:val="26"/>
                <w:lang w:val="ru-RU"/>
              </w:rPr>
              <w:t>1. Рост учебной мотивации учащихся.</w:t>
            </w:r>
          </w:p>
          <w:p w:rsidR="00B76B09" w:rsidRPr="00655B55" w:rsidRDefault="00B76B09" w:rsidP="00655B55">
            <w:pPr>
              <w:pStyle w:val="a3"/>
              <w:tabs>
                <w:tab w:val="left" w:pos="650"/>
              </w:tabs>
              <w:ind w:left="125" w:right="275"/>
              <w:contextualSpacing w:val="0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655B55">
              <w:rPr>
                <w:color w:val="000000" w:themeColor="text1"/>
                <w:sz w:val="26"/>
                <w:szCs w:val="26"/>
                <w:lang w:val="ru-RU"/>
              </w:rPr>
              <w:t>2. Повышение качества образования обучающихся школы на 20 %  через эффективное использование кадровых, материально-технических ресурсов образования;</w:t>
            </w:r>
          </w:p>
          <w:p w:rsidR="00B76B09" w:rsidRPr="00655B55" w:rsidRDefault="00B76B09" w:rsidP="00655B55">
            <w:pPr>
              <w:pStyle w:val="Default"/>
              <w:ind w:left="125" w:right="275"/>
              <w:jc w:val="both"/>
              <w:rPr>
                <w:color w:val="000000" w:themeColor="text1"/>
                <w:sz w:val="26"/>
                <w:szCs w:val="26"/>
                <w:lang w:val="ru-RU"/>
              </w:rPr>
            </w:pPr>
            <w:r w:rsidRPr="00655B55">
              <w:rPr>
                <w:color w:val="000000" w:themeColor="text1"/>
                <w:sz w:val="26"/>
                <w:szCs w:val="26"/>
                <w:lang w:val="ru-RU"/>
              </w:rPr>
              <w:t xml:space="preserve">3. 100% выпускников успешно освоят общеобразовательные </w:t>
            </w:r>
            <w:r w:rsidR="001F7122">
              <w:rPr>
                <w:color w:val="000000" w:themeColor="text1"/>
                <w:sz w:val="26"/>
                <w:szCs w:val="26"/>
                <w:lang w:val="ru-RU"/>
              </w:rPr>
              <w:t>программы</w:t>
            </w:r>
            <w:r w:rsidRPr="00655B55">
              <w:rPr>
                <w:color w:val="000000" w:themeColor="text1"/>
                <w:sz w:val="26"/>
                <w:szCs w:val="26"/>
                <w:lang w:val="ru-RU"/>
              </w:rPr>
              <w:t xml:space="preserve"> и пройдут государственную итоговую аттестацию. </w:t>
            </w:r>
          </w:p>
        </w:tc>
      </w:tr>
      <w:tr w:rsidR="00842156" w:rsidRPr="00655B55" w:rsidTr="00BF19B3">
        <w:trPr>
          <w:trHeight w:val="827"/>
        </w:trPr>
        <w:tc>
          <w:tcPr>
            <w:tcW w:w="2869" w:type="dxa"/>
          </w:tcPr>
          <w:p w:rsidR="00842156" w:rsidRPr="00655B55" w:rsidRDefault="00842156" w:rsidP="00655B55">
            <w:pPr>
              <w:pStyle w:val="TableParagraph"/>
              <w:tabs>
                <w:tab w:val="left" w:pos="2214"/>
              </w:tabs>
              <w:ind w:left="107" w:right="98"/>
              <w:rPr>
                <w:sz w:val="26"/>
                <w:szCs w:val="26"/>
              </w:rPr>
            </w:pPr>
            <w:proofErr w:type="spellStart"/>
            <w:r w:rsidRPr="00655B55">
              <w:rPr>
                <w:sz w:val="26"/>
                <w:szCs w:val="26"/>
              </w:rPr>
              <w:t>Ответственные</w:t>
            </w:r>
            <w:r w:rsidRPr="00655B55">
              <w:rPr>
                <w:spacing w:val="-1"/>
                <w:sz w:val="26"/>
                <w:szCs w:val="26"/>
              </w:rPr>
              <w:t>лица,</w:t>
            </w:r>
            <w:r w:rsidRPr="00655B55">
              <w:rPr>
                <w:sz w:val="26"/>
                <w:szCs w:val="26"/>
              </w:rPr>
              <w:t>контакты</w:t>
            </w:r>
            <w:proofErr w:type="spellEnd"/>
          </w:p>
        </w:tc>
        <w:tc>
          <w:tcPr>
            <w:tcW w:w="6909" w:type="dxa"/>
          </w:tcPr>
          <w:p w:rsidR="00842156" w:rsidRPr="00655B55" w:rsidRDefault="00842156" w:rsidP="00655B55">
            <w:pPr>
              <w:pStyle w:val="TableParagraph"/>
              <w:ind w:left="167" w:right="1339" w:hanging="60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 xml:space="preserve">Директор школы – </w:t>
            </w:r>
            <w:proofErr w:type="spellStart"/>
            <w:r w:rsidR="00B76B09" w:rsidRPr="00655B55">
              <w:rPr>
                <w:sz w:val="26"/>
                <w:szCs w:val="26"/>
                <w:lang w:val="ru-RU"/>
              </w:rPr>
              <w:t>Гапоняко</w:t>
            </w:r>
            <w:proofErr w:type="spellEnd"/>
            <w:r w:rsidR="00B76B09" w:rsidRPr="00655B55">
              <w:rPr>
                <w:sz w:val="26"/>
                <w:szCs w:val="26"/>
                <w:lang w:val="ru-RU"/>
              </w:rPr>
              <w:t xml:space="preserve"> Елена Владимировна</w:t>
            </w:r>
            <w:r w:rsidRPr="00655B55">
              <w:rPr>
                <w:sz w:val="26"/>
                <w:szCs w:val="26"/>
                <w:lang w:val="ru-RU"/>
              </w:rPr>
              <w:t>;</w:t>
            </w:r>
            <w:r w:rsidRPr="00655B55">
              <w:rPr>
                <w:sz w:val="26"/>
                <w:szCs w:val="26"/>
              </w:rPr>
              <w:t>email</w:t>
            </w:r>
            <w:r w:rsidRPr="00655B55">
              <w:rPr>
                <w:sz w:val="26"/>
                <w:szCs w:val="26"/>
                <w:lang w:val="ru-RU"/>
              </w:rPr>
              <w:t xml:space="preserve">: </w:t>
            </w:r>
            <w:hyperlink r:id="rId9" w:history="1">
              <w:r w:rsidR="00B76B09" w:rsidRPr="00655B55">
                <w:rPr>
                  <w:rStyle w:val="af2"/>
                  <w:sz w:val="26"/>
                  <w:szCs w:val="26"/>
                  <w:u w:color="0462C1"/>
                </w:rPr>
                <w:t>densoh</w:t>
              </w:r>
              <w:r w:rsidR="00B76B09" w:rsidRPr="00655B55">
                <w:rPr>
                  <w:rStyle w:val="af2"/>
                  <w:sz w:val="26"/>
                  <w:szCs w:val="26"/>
                  <w:u w:color="0462C1"/>
                  <w:lang w:val="ru-RU"/>
                </w:rPr>
                <w:t>@</w:t>
              </w:r>
              <w:r w:rsidR="00B76B09" w:rsidRPr="00655B55">
                <w:rPr>
                  <w:rStyle w:val="af2"/>
                  <w:sz w:val="26"/>
                  <w:szCs w:val="26"/>
                  <w:u w:color="0462C1"/>
                </w:rPr>
                <w:t>mail</w:t>
              </w:r>
              <w:r w:rsidR="00B76B09" w:rsidRPr="00655B55">
                <w:rPr>
                  <w:rStyle w:val="af2"/>
                  <w:sz w:val="26"/>
                  <w:szCs w:val="26"/>
                  <w:u w:color="0462C1"/>
                  <w:lang w:val="ru-RU"/>
                </w:rPr>
                <w:t>.</w:t>
              </w:r>
              <w:proofErr w:type="spellStart"/>
              <w:r w:rsidR="00B76B09" w:rsidRPr="00655B55">
                <w:rPr>
                  <w:rStyle w:val="af2"/>
                  <w:sz w:val="26"/>
                  <w:szCs w:val="26"/>
                  <w:u w:color="0462C1"/>
                </w:rPr>
                <w:t>ru</w:t>
              </w:r>
              <w:proofErr w:type="spellEnd"/>
            </w:hyperlink>
            <w:r w:rsidRPr="00655B55">
              <w:rPr>
                <w:sz w:val="26"/>
                <w:szCs w:val="26"/>
                <w:lang w:val="ru-RU"/>
              </w:rPr>
              <w:t>;</w:t>
            </w:r>
          </w:p>
          <w:p w:rsidR="00842156" w:rsidRPr="00655B55" w:rsidRDefault="00842156" w:rsidP="00655B55">
            <w:pPr>
              <w:pStyle w:val="TableParagraph"/>
              <w:ind w:left="107"/>
              <w:rPr>
                <w:sz w:val="26"/>
                <w:szCs w:val="26"/>
              </w:rPr>
            </w:pPr>
            <w:proofErr w:type="spellStart"/>
            <w:proofErr w:type="gramStart"/>
            <w:r w:rsidRPr="00655B55">
              <w:rPr>
                <w:sz w:val="26"/>
                <w:szCs w:val="26"/>
              </w:rPr>
              <w:t>телефон</w:t>
            </w:r>
            <w:proofErr w:type="spellEnd"/>
            <w:r w:rsidRPr="00655B55">
              <w:rPr>
                <w:sz w:val="26"/>
                <w:szCs w:val="26"/>
              </w:rPr>
              <w:t>:</w:t>
            </w:r>
            <w:proofErr w:type="gramEnd"/>
            <w:r w:rsidRPr="00655B55">
              <w:rPr>
                <w:sz w:val="26"/>
                <w:szCs w:val="26"/>
              </w:rPr>
              <w:t>8(</w:t>
            </w:r>
            <w:r w:rsidR="00B76B09" w:rsidRPr="00655B55">
              <w:rPr>
                <w:sz w:val="26"/>
                <w:szCs w:val="26"/>
              </w:rPr>
              <w:t>900</w:t>
            </w:r>
            <w:r w:rsidRPr="00655B55">
              <w:rPr>
                <w:sz w:val="26"/>
                <w:szCs w:val="26"/>
              </w:rPr>
              <w:t>)</w:t>
            </w:r>
            <w:r w:rsidR="00B76B09" w:rsidRPr="00655B55">
              <w:rPr>
                <w:sz w:val="26"/>
                <w:szCs w:val="26"/>
              </w:rPr>
              <w:t>360-10-36</w:t>
            </w:r>
            <w:r w:rsidRPr="00655B55">
              <w:rPr>
                <w:sz w:val="26"/>
                <w:szCs w:val="26"/>
              </w:rPr>
              <w:t>.</w:t>
            </w:r>
          </w:p>
        </w:tc>
      </w:tr>
      <w:tr w:rsidR="00842156" w:rsidRPr="00655B55" w:rsidTr="00BF19B3">
        <w:trPr>
          <w:trHeight w:val="1104"/>
        </w:trPr>
        <w:tc>
          <w:tcPr>
            <w:tcW w:w="2869" w:type="dxa"/>
          </w:tcPr>
          <w:p w:rsidR="00842156" w:rsidRPr="00655B55" w:rsidRDefault="00842156" w:rsidP="00655B55">
            <w:pPr>
              <w:pStyle w:val="TableParagraph"/>
              <w:ind w:left="107" w:right="96"/>
              <w:jc w:val="both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Системаорганизацииконтролявыполнения</w:t>
            </w:r>
            <w:r w:rsidR="001F7122">
              <w:rPr>
                <w:sz w:val="26"/>
                <w:szCs w:val="26"/>
                <w:lang w:val="ru-RU"/>
              </w:rPr>
              <w:t>программы</w:t>
            </w:r>
          </w:p>
        </w:tc>
        <w:tc>
          <w:tcPr>
            <w:tcW w:w="6909" w:type="dxa"/>
          </w:tcPr>
          <w:p w:rsidR="00842156" w:rsidRPr="00655B55" w:rsidRDefault="00842156" w:rsidP="00655B55">
            <w:pPr>
              <w:pStyle w:val="TableParagraph"/>
              <w:ind w:left="107"/>
              <w:rPr>
                <w:sz w:val="26"/>
                <w:szCs w:val="26"/>
                <w:lang w:val="ru-RU"/>
              </w:rPr>
            </w:pPr>
            <w:r w:rsidRPr="00655B55">
              <w:rPr>
                <w:sz w:val="26"/>
                <w:szCs w:val="26"/>
                <w:lang w:val="ru-RU"/>
              </w:rPr>
              <w:t>Подготовкаежегодногодоклададиректорашколыорезультатахдеятельностишколыпореализации</w:t>
            </w:r>
            <w:r w:rsidR="001F7122">
              <w:rPr>
                <w:sz w:val="26"/>
                <w:szCs w:val="26"/>
                <w:lang w:val="ru-RU"/>
              </w:rPr>
              <w:t>программы</w:t>
            </w:r>
            <w:r w:rsidRPr="00655B55">
              <w:rPr>
                <w:sz w:val="26"/>
                <w:szCs w:val="26"/>
                <w:lang w:val="ru-RU"/>
              </w:rPr>
              <w:t>,отчетпередобщественностью,учредителем,самооценкаобразовательнойорганизациипореализации</w:t>
            </w:r>
            <w:r w:rsidR="001F7122">
              <w:rPr>
                <w:sz w:val="26"/>
                <w:szCs w:val="26"/>
                <w:lang w:val="ru-RU"/>
              </w:rPr>
              <w:t>программы</w:t>
            </w:r>
            <w:r w:rsidRPr="00655B55">
              <w:rPr>
                <w:sz w:val="26"/>
                <w:szCs w:val="26"/>
                <w:lang w:val="ru-RU"/>
              </w:rPr>
              <w:t>.</w:t>
            </w:r>
          </w:p>
        </w:tc>
      </w:tr>
    </w:tbl>
    <w:p w:rsidR="00842156" w:rsidRPr="00655B55" w:rsidRDefault="00842156" w:rsidP="00655B55">
      <w:pPr>
        <w:spacing w:line="240" w:lineRule="auto"/>
        <w:ind w:left="284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C564A5" w:rsidRPr="00655B55" w:rsidRDefault="00C564A5" w:rsidP="00655B55">
      <w:pPr>
        <w:spacing w:line="240" w:lineRule="auto"/>
        <w:ind w:left="284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C564A5" w:rsidRPr="00655B55" w:rsidRDefault="00C564A5" w:rsidP="00655B55">
      <w:pPr>
        <w:spacing w:line="240" w:lineRule="auto"/>
        <w:ind w:left="284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C564A5" w:rsidRPr="00655B55" w:rsidRDefault="00C564A5" w:rsidP="00655B55">
      <w:pPr>
        <w:spacing w:line="240" w:lineRule="auto"/>
        <w:ind w:left="284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DA36F7" w:rsidRPr="00655B55" w:rsidRDefault="00DA36F7" w:rsidP="00655B55">
      <w:pPr>
        <w:spacing w:line="240" w:lineRule="auto"/>
        <w:ind w:left="284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955725" w:rsidRPr="00655B55" w:rsidRDefault="004E3CAA" w:rsidP="00655B55">
      <w:pPr>
        <w:spacing w:line="240" w:lineRule="auto"/>
        <w:ind w:left="284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55B55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 xml:space="preserve">2. </w:t>
      </w:r>
      <w:r w:rsidR="00757557" w:rsidRPr="00655B55">
        <w:rPr>
          <w:rFonts w:ascii="Times New Roman" w:hAnsi="Times New Roman" w:cs="Times New Roman"/>
          <w:b/>
          <w:bCs/>
          <w:iCs/>
          <w:sz w:val="26"/>
          <w:szCs w:val="26"/>
        </w:rPr>
        <w:t>Анализ данных о школе:</w:t>
      </w:r>
    </w:p>
    <w:p w:rsidR="00C83046" w:rsidRPr="00655B55" w:rsidRDefault="00757557" w:rsidP="00655B5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55B55">
        <w:rPr>
          <w:rFonts w:ascii="Times New Roman" w:eastAsia="Calibri" w:hAnsi="Times New Roman" w:cs="Times New Roman"/>
          <w:sz w:val="26"/>
          <w:szCs w:val="26"/>
        </w:rPr>
        <w:t xml:space="preserve">Муниципальное бюджетное общеобразовательное учреждение </w:t>
      </w:r>
      <w:proofErr w:type="spellStart"/>
      <w:r w:rsidRPr="00655B55">
        <w:rPr>
          <w:rFonts w:ascii="Times New Roman" w:eastAsia="Calibri" w:hAnsi="Times New Roman" w:cs="Times New Roman"/>
          <w:sz w:val="26"/>
          <w:szCs w:val="26"/>
        </w:rPr>
        <w:t>Денисковичская</w:t>
      </w:r>
      <w:proofErr w:type="spellEnd"/>
      <w:r w:rsidRPr="00655B55">
        <w:rPr>
          <w:rFonts w:ascii="Times New Roman" w:eastAsia="Calibri" w:hAnsi="Times New Roman" w:cs="Times New Roman"/>
          <w:sz w:val="26"/>
          <w:szCs w:val="26"/>
        </w:rPr>
        <w:t xml:space="preserve"> основная общеобразовательная школа</w:t>
      </w:r>
      <w:r w:rsidR="00C83046" w:rsidRPr="00655B55">
        <w:rPr>
          <w:rFonts w:ascii="Times New Roman" w:eastAsia="Calibri" w:hAnsi="Times New Roman" w:cs="Times New Roman"/>
          <w:sz w:val="26"/>
          <w:szCs w:val="26"/>
        </w:rPr>
        <w:t xml:space="preserve"> (Далее - школа)</w:t>
      </w:r>
      <w:r w:rsidRPr="00655B55">
        <w:rPr>
          <w:rFonts w:ascii="Times New Roman" w:eastAsia="Calibri" w:hAnsi="Times New Roman" w:cs="Times New Roman"/>
          <w:sz w:val="26"/>
          <w:szCs w:val="26"/>
        </w:rPr>
        <w:t xml:space="preserve"> имеет статус ШНОР с сентября 2020 года. Текущий статус сложился по результатам </w:t>
      </w:r>
      <w:r w:rsidR="00DA36F7" w:rsidRPr="00655B55">
        <w:rPr>
          <w:rFonts w:ascii="Times New Roman" w:eastAsia="Calibri" w:hAnsi="Times New Roman" w:cs="Times New Roman"/>
          <w:sz w:val="26"/>
          <w:szCs w:val="26"/>
        </w:rPr>
        <w:t>внешних оценочных процедур (ВПР, ОГЭ) за 20</w:t>
      </w:r>
      <w:r w:rsidR="00F419B5">
        <w:rPr>
          <w:rFonts w:ascii="Times New Roman" w:eastAsia="Calibri" w:hAnsi="Times New Roman" w:cs="Times New Roman"/>
          <w:sz w:val="26"/>
          <w:szCs w:val="26"/>
        </w:rPr>
        <w:t>16-2017 и 2017-2018 уч. г</w:t>
      </w:r>
      <w:r w:rsidR="00DA36F7" w:rsidRPr="00655B55">
        <w:rPr>
          <w:rFonts w:ascii="Times New Roman" w:eastAsia="Calibri" w:hAnsi="Times New Roman" w:cs="Times New Roman"/>
          <w:sz w:val="26"/>
          <w:szCs w:val="26"/>
        </w:rPr>
        <w:t>.</w:t>
      </w:r>
    </w:p>
    <w:p w:rsidR="00757557" w:rsidRPr="00655B55" w:rsidRDefault="004E3CAA" w:rsidP="00655B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55B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="006C0EE0" w:rsidRPr="00655B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.1. </w:t>
      </w:r>
      <w:r w:rsidR="002A6AE4" w:rsidRPr="00655B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Контекст деятельности школы </w:t>
      </w:r>
    </w:p>
    <w:p w:rsidR="002A6AE4" w:rsidRPr="00655B55" w:rsidRDefault="002A6AE4" w:rsidP="00655B55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u w:val="single"/>
        </w:rPr>
      </w:pPr>
      <w:r w:rsidRPr="00655B5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Территориальное положение</w:t>
      </w:r>
      <w:r w:rsidR="00F34310" w:rsidRPr="00655B5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, инфраструктура.</w:t>
      </w:r>
    </w:p>
    <w:p w:rsidR="00F34310" w:rsidRPr="00655B55" w:rsidRDefault="00493DDB" w:rsidP="00655B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МБОУ </w:t>
      </w:r>
      <w:proofErr w:type="spellStart"/>
      <w:r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Денисковичская</w:t>
      </w:r>
      <w:proofErr w:type="spellEnd"/>
      <w:r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ООШ - малокомплектная </w:t>
      </w:r>
      <w:r w:rsidR="00C83046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сельск</w:t>
      </w:r>
      <w:r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аяшкола</w:t>
      </w:r>
      <w:r w:rsidR="00C83046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. </w:t>
      </w:r>
      <w:r w:rsidR="008B0519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Имеет н</w:t>
      </w:r>
      <w:r w:rsidR="008B0519" w:rsidRPr="00655B55">
        <w:rPr>
          <w:rFonts w:ascii="Times New Roman" w:hAnsi="Times New Roman" w:cs="Times New Roman"/>
          <w:sz w:val="26"/>
          <w:szCs w:val="26"/>
        </w:rPr>
        <w:t xml:space="preserve">ебольшой размер, низкую ресурсную оснащенность. </w:t>
      </w:r>
      <w:r w:rsidR="00DB3557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Она </w:t>
      </w:r>
      <w:r w:rsidR="000476A2" w:rsidRPr="00655B5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находится вдали от  важнейших транспортных магистралей, социальных, культурных, образовательных центров. Вокруг образовательной организации располагаются социальные центры поселения: админист</w:t>
      </w:r>
      <w:r w:rsidR="00DB3557" w:rsidRPr="00655B5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рация </w:t>
      </w:r>
      <w:proofErr w:type="spellStart"/>
      <w:r w:rsidR="00DB3557" w:rsidRPr="00655B5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Денисковичского</w:t>
      </w:r>
      <w:proofErr w:type="spellEnd"/>
      <w:r w:rsidR="00DB3557" w:rsidRPr="00655B5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поселения</w:t>
      </w:r>
      <w:r w:rsidR="000476A2" w:rsidRPr="00655B5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сеть магазинов, ФАП.</w:t>
      </w:r>
      <w:r w:rsidR="00527558" w:rsidRPr="00655B5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здании школы находится ДК и сельская библиотека.</w:t>
      </w:r>
      <w:r w:rsidR="00F34310" w:rsidRPr="00655B5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селе нет предприятий, удаленность от районного центра 15 км, что не позволяет обучающимся продолжить обучение после 9 класса в своей местности.</w:t>
      </w:r>
    </w:p>
    <w:p w:rsidR="002A6AE4" w:rsidRPr="00655B55" w:rsidRDefault="002A6AE4" w:rsidP="00655B5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55B5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Особенности контингента</w:t>
      </w:r>
    </w:p>
    <w:p w:rsidR="00DE2A70" w:rsidRPr="00655B55" w:rsidRDefault="002A6AE4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655B5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Сложная социально-экономическая ситуация на территории </w:t>
      </w:r>
      <w:r w:rsidR="00493DDB" w:rsidRPr="00655B55">
        <w:rPr>
          <w:rFonts w:ascii="Times New Roman" w:hAnsi="Times New Roman" w:cs="Times New Roman"/>
          <w:color w:val="000000" w:themeColor="text1"/>
          <w:sz w:val="26"/>
          <w:szCs w:val="26"/>
        </w:rPr>
        <w:t>поселения</w:t>
      </w:r>
      <w:r w:rsidRPr="00655B5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влияет на социальный состав семей обучающихся. </w:t>
      </w:r>
      <w:r w:rsidR="00493DDB" w:rsidRPr="00655B55">
        <w:rPr>
          <w:rFonts w:ascii="Times New Roman" w:hAnsi="Times New Roman" w:cs="Times New Roman"/>
          <w:color w:val="000000" w:themeColor="text1"/>
          <w:sz w:val="26"/>
          <w:szCs w:val="26"/>
        </w:rPr>
        <w:t>15%семей являются</w:t>
      </w:r>
      <w:r w:rsidR="00493DDB" w:rsidRPr="00655B5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малообеспеченными</w:t>
      </w:r>
      <w:r w:rsidRPr="00655B5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r w:rsidR="00493DDB" w:rsidRPr="00655B55">
        <w:rPr>
          <w:rFonts w:ascii="Times New Roman" w:hAnsi="Times New Roman" w:cs="Times New Roman"/>
          <w:color w:val="000000" w:themeColor="text1"/>
          <w:sz w:val="26"/>
          <w:szCs w:val="26"/>
        </w:rPr>
        <w:t>15% семей</w:t>
      </w:r>
      <w:r w:rsidRPr="00655B5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– </w:t>
      </w:r>
      <w:r w:rsidR="00632DC9" w:rsidRPr="00655B5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неполные семьи. </w:t>
      </w:r>
      <w:r w:rsidRPr="00655B5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Родители </w:t>
      </w:r>
      <w:proofErr w:type="gramStart"/>
      <w:r w:rsidR="00493DDB" w:rsidRPr="00655B5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обучающихся</w:t>
      </w:r>
      <w:proofErr w:type="gramEnd"/>
      <w:r w:rsidR="00493DDB" w:rsidRPr="00655B5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говорят на русском языке, преимущественно не имеют высшего образования.</w:t>
      </w:r>
    </w:p>
    <w:p w:rsidR="00F34310" w:rsidRPr="00655B55" w:rsidRDefault="000476A2" w:rsidP="00655B5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 </w:t>
      </w:r>
      <w:r w:rsidR="00BB34B1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школе</w:t>
      </w:r>
      <w:r w:rsidR="005A6AA7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обучается 28</w:t>
      </w:r>
      <w:r w:rsidR="005A7ACB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об</w:t>
      </w:r>
      <w:r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уча</w:t>
      </w:r>
      <w:r w:rsidR="005A7ACB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ю</w:t>
      </w:r>
      <w:r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>щихся из 2 населённых пунктов (19% обучающихся на подвозе).</w:t>
      </w:r>
      <w:r w:rsidR="00F34310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Школа реализует основные общеобразовательные </w:t>
      </w:r>
      <w:r w:rsidR="001F7122">
        <w:rPr>
          <w:rFonts w:ascii="Times New Roman" w:hAnsi="Times New Roman" w:cs="Times New Roman"/>
          <w:bCs/>
          <w:color w:val="000000"/>
          <w:sz w:val="26"/>
          <w:szCs w:val="26"/>
        </w:rPr>
        <w:t>программы</w:t>
      </w:r>
      <w:r w:rsidR="00F34310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- образовательные </w:t>
      </w:r>
      <w:r w:rsidR="001F7122">
        <w:rPr>
          <w:rFonts w:ascii="Times New Roman" w:hAnsi="Times New Roman" w:cs="Times New Roman"/>
          <w:bCs/>
          <w:color w:val="000000"/>
          <w:sz w:val="26"/>
          <w:szCs w:val="26"/>
        </w:rPr>
        <w:t>программы</w:t>
      </w:r>
      <w:r w:rsidR="00F34310" w:rsidRPr="00655B55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начального общего и основного общего образования. </w:t>
      </w:r>
    </w:p>
    <w:p w:rsidR="00965C26" w:rsidRPr="00655B55" w:rsidRDefault="00965C26" w:rsidP="00655B55">
      <w:pPr>
        <w:shd w:val="clear" w:color="auto" w:fill="FFFFFF"/>
        <w:tabs>
          <w:tab w:val="left" w:pos="5760"/>
          <w:tab w:val="left" w:pos="6300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55B5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Кадровые ресурсы </w:t>
      </w:r>
    </w:p>
    <w:p w:rsidR="00965C26" w:rsidRPr="00655B55" w:rsidRDefault="00965C26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t>Учебно-воспитательный проце</w:t>
      </w:r>
      <w:proofErr w:type="gramStart"/>
      <w:r w:rsidRPr="00655B55">
        <w:rPr>
          <w:rFonts w:ascii="Times New Roman" w:hAnsi="Times New Roman" w:cs="Times New Roman"/>
          <w:sz w:val="26"/>
          <w:szCs w:val="26"/>
        </w:rPr>
        <w:t>сс в шк</w:t>
      </w:r>
      <w:proofErr w:type="gramEnd"/>
      <w:r w:rsidRPr="00655B55">
        <w:rPr>
          <w:rFonts w:ascii="Times New Roman" w:hAnsi="Times New Roman" w:cs="Times New Roman"/>
          <w:sz w:val="26"/>
          <w:szCs w:val="26"/>
        </w:rPr>
        <w:t>оле осуществляют 10 педагогических работников. Из них имеют высшую квалификационную категорию 70% учителей,  первую квалификационную категорию - 30%.</w:t>
      </w:r>
    </w:p>
    <w:p w:rsidR="00965C26" w:rsidRPr="00655B55" w:rsidRDefault="00965C26" w:rsidP="00655B55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655B55">
        <w:rPr>
          <w:sz w:val="26"/>
          <w:szCs w:val="26"/>
        </w:rPr>
        <w:t xml:space="preserve">Высшее образование имеют 70% учителей, средне-специальное - 30%. </w:t>
      </w:r>
    </w:p>
    <w:p w:rsidR="00965C26" w:rsidRPr="00655B55" w:rsidRDefault="00965C26" w:rsidP="00655B55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655B55">
        <w:rPr>
          <w:sz w:val="26"/>
          <w:szCs w:val="26"/>
        </w:rPr>
        <w:t>Средний возраст учителей составляет 41 год.</w:t>
      </w:r>
    </w:p>
    <w:p w:rsidR="00965C26" w:rsidRPr="00655B55" w:rsidRDefault="00965C26" w:rsidP="00655B55">
      <w:pPr>
        <w:pStyle w:val="a3"/>
        <w:numPr>
          <w:ilvl w:val="0"/>
          <w:numId w:val="2"/>
        </w:numPr>
        <w:jc w:val="both"/>
        <w:rPr>
          <w:sz w:val="26"/>
          <w:szCs w:val="26"/>
        </w:rPr>
      </w:pPr>
      <w:r w:rsidRPr="00655B55">
        <w:rPr>
          <w:sz w:val="26"/>
          <w:szCs w:val="26"/>
        </w:rPr>
        <w:t xml:space="preserve"> 20% педагогического коллектива награждены грамотами Министерства образования и науки Российской Федерации, 90% грамотами департамента образования и науки Брянской области, 20% учителей присвоено звание «Почетный работник общего образования РФ»</w:t>
      </w:r>
      <w:r w:rsidR="00F419B5">
        <w:rPr>
          <w:sz w:val="26"/>
          <w:szCs w:val="26"/>
        </w:rPr>
        <w:t>.</w:t>
      </w:r>
    </w:p>
    <w:p w:rsidR="00965C26" w:rsidRPr="00655B55" w:rsidRDefault="00965C26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t>В штате школы дефицит профильных специалистов</w:t>
      </w:r>
      <w:r w:rsidR="00F419B5">
        <w:rPr>
          <w:rFonts w:ascii="Times New Roman" w:hAnsi="Times New Roman" w:cs="Times New Roman"/>
          <w:sz w:val="26"/>
          <w:szCs w:val="26"/>
        </w:rPr>
        <w:t>,</w:t>
      </w:r>
      <w:r w:rsidRPr="00655B55">
        <w:rPr>
          <w:rFonts w:ascii="Times New Roman" w:hAnsi="Times New Roman" w:cs="Times New Roman"/>
          <w:sz w:val="26"/>
          <w:szCs w:val="26"/>
        </w:rPr>
        <w:t xml:space="preserve"> таких как психолог, социальный педагог. Уменьшены ставки заместителей директора по УВР - 0,5 ставки, заместителя директора по ВР - 0,25 ставки. Отсутствует ставка библиотекаря.</w:t>
      </w:r>
    </w:p>
    <w:p w:rsidR="00965C26" w:rsidRPr="00655B55" w:rsidRDefault="00965C26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spacing w:val="-2"/>
          <w:sz w:val="26"/>
          <w:szCs w:val="26"/>
        </w:rPr>
        <w:t xml:space="preserve">Школа не полностью укомплектована учителями-специалистами. </w:t>
      </w:r>
      <w:r w:rsidRPr="00655B55">
        <w:rPr>
          <w:rFonts w:ascii="Times New Roman" w:hAnsi="Times New Roman" w:cs="Times New Roman"/>
          <w:sz w:val="26"/>
          <w:szCs w:val="26"/>
        </w:rPr>
        <w:t>В связи с оптимизац</w:t>
      </w:r>
      <w:r w:rsidR="00F419B5">
        <w:rPr>
          <w:rFonts w:ascii="Times New Roman" w:hAnsi="Times New Roman" w:cs="Times New Roman"/>
          <w:sz w:val="26"/>
          <w:szCs w:val="26"/>
        </w:rPr>
        <w:t>ией школы</w:t>
      </w:r>
      <w:r w:rsidRPr="00655B55">
        <w:rPr>
          <w:rFonts w:ascii="Times New Roman" w:hAnsi="Times New Roman" w:cs="Times New Roman"/>
          <w:sz w:val="26"/>
          <w:szCs w:val="26"/>
        </w:rPr>
        <w:t xml:space="preserve"> 40% учителей приходится преподавать предмет</w:t>
      </w:r>
      <w:r w:rsidR="00F419B5">
        <w:rPr>
          <w:rFonts w:ascii="Times New Roman" w:hAnsi="Times New Roman" w:cs="Times New Roman"/>
          <w:sz w:val="26"/>
          <w:szCs w:val="26"/>
        </w:rPr>
        <w:t>ы не по основной деятельности, т</w:t>
      </w:r>
      <w:r w:rsidRPr="00655B55">
        <w:rPr>
          <w:rFonts w:ascii="Times New Roman" w:hAnsi="Times New Roman" w:cs="Times New Roman"/>
          <w:sz w:val="26"/>
          <w:szCs w:val="26"/>
        </w:rPr>
        <w:t xml:space="preserve">акие как музыка, </w:t>
      </w:r>
      <w:proofErr w:type="gramStart"/>
      <w:r w:rsidRPr="00655B55">
        <w:rPr>
          <w:rFonts w:ascii="Times New Roman" w:hAnsi="Times New Roman" w:cs="Times New Roman"/>
          <w:sz w:val="26"/>
          <w:szCs w:val="26"/>
        </w:rPr>
        <w:t>ИЗО</w:t>
      </w:r>
      <w:proofErr w:type="gramEnd"/>
      <w:r w:rsidRPr="00655B55">
        <w:rPr>
          <w:rFonts w:ascii="Times New Roman" w:hAnsi="Times New Roman" w:cs="Times New Roman"/>
          <w:sz w:val="26"/>
          <w:szCs w:val="26"/>
        </w:rPr>
        <w:t>, иностранный язык (английский, немецкий), химия, биология.</w:t>
      </w:r>
    </w:p>
    <w:p w:rsidR="00965C26" w:rsidRPr="00655B55" w:rsidRDefault="00965C26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t>Педагогический коллектив школы проходит системное повышение квалификации на базе БИПКРО, а также в дистанционном формате, участвует в муниципальных методических мероприятиях по проблемам современного образования. Педагоги школы активно участвуют в вебинарах, семинарах, заседаниях круглых столов</w:t>
      </w:r>
    </w:p>
    <w:p w:rsidR="00D90512" w:rsidRPr="00655B55" w:rsidRDefault="00D90512" w:rsidP="00655B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  <w:shd w:val="clear" w:color="auto" w:fill="FFFFFF"/>
        </w:rPr>
      </w:pPr>
    </w:p>
    <w:p w:rsidR="00BF19B3" w:rsidRPr="00655B55" w:rsidRDefault="00BF19B3" w:rsidP="00655B55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BA27A8" w:rsidRPr="00655B55" w:rsidRDefault="004E3CAA" w:rsidP="00655B55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55B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2.2 </w:t>
      </w:r>
      <w:r w:rsidR="005879D0" w:rsidRPr="00655B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</w:t>
      </w:r>
      <w:r w:rsidR="00BF19B3" w:rsidRPr="00655B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бразовательный процесс</w:t>
      </w:r>
    </w:p>
    <w:p w:rsidR="00C83046" w:rsidRPr="00655B55" w:rsidRDefault="00C83046" w:rsidP="00655B55">
      <w:pPr>
        <w:spacing w:before="67" w:after="0" w:line="240" w:lineRule="auto"/>
        <w:ind w:left="60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i/>
          <w:sz w:val="26"/>
          <w:szCs w:val="26"/>
        </w:rPr>
        <w:t>Режим работы учреждения</w:t>
      </w:r>
      <w:r w:rsidRPr="00655B55">
        <w:rPr>
          <w:rFonts w:ascii="Times New Roman" w:hAnsi="Times New Roman" w:cs="Times New Roman"/>
          <w:i/>
          <w:sz w:val="26"/>
          <w:szCs w:val="26"/>
        </w:rPr>
        <w:br/>
      </w:r>
      <w:r w:rsidRPr="00655B55">
        <w:rPr>
          <w:rFonts w:ascii="Times New Roman" w:hAnsi="Times New Roman" w:cs="Times New Roman"/>
          <w:sz w:val="26"/>
          <w:szCs w:val="26"/>
        </w:rPr>
        <w:t xml:space="preserve">Продолжительность учебной недели 5 дней.Продолжительность уроков - 40 мин.  </w:t>
      </w:r>
    </w:p>
    <w:p w:rsidR="00C83046" w:rsidRPr="00655B55" w:rsidRDefault="00392807" w:rsidP="00655B5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5B55">
        <w:rPr>
          <w:rFonts w:ascii="Times New Roman" w:hAnsi="Times New Roman" w:cs="Times New Roman"/>
          <w:bCs/>
          <w:sz w:val="26"/>
          <w:szCs w:val="26"/>
        </w:rPr>
        <w:t xml:space="preserve">В начальной школе 2 класса комплекта:1,3; 2,4. </w:t>
      </w:r>
      <w:r w:rsidR="00C83046" w:rsidRPr="00655B55">
        <w:rPr>
          <w:rFonts w:ascii="Times New Roman" w:hAnsi="Times New Roman" w:cs="Times New Roman"/>
          <w:bCs/>
          <w:sz w:val="26"/>
          <w:szCs w:val="26"/>
        </w:rPr>
        <w:t>Психолого-педагогические условия мало</w:t>
      </w:r>
      <w:r w:rsidR="00A2292F" w:rsidRPr="00655B55">
        <w:rPr>
          <w:rFonts w:ascii="Times New Roman" w:hAnsi="Times New Roman" w:cs="Times New Roman"/>
          <w:bCs/>
          <w:sz w:val="26"/>
          <w:szCs w:val="26"/>
        </w:rPr>
        <w:t>комплектного</w:t>
      </w:r>
      <w:r w:rsidR="00C83046" w:rsidRPr="00655B55">
        <w:rPr>
          <w:rFonts w:ascii="Times New Roman" w:hAnsi="Times New Roman" w:cs="Times New Roman"/>
          <w:bCs/>
          <w:sz w:val="26"/>
          <w:szCs w:val="26"/>
        </w:rPr>
        <w:t xml:space="preserve"> класса не всегда способствуют эффективному сопровождению индивидуальной  образовательной деятельности учащихся, в т.ч. в преодолении трудностей в обучении. Индивидуальная  образовательная деятельность учащихся основана на их умении самостоятельно организовать свою учебную деятельность.</w:t>
      </w:r>
    </w:p>
    <w:p w:rsidR="00C83046" w:rsidRPr="00655B55" w:rsidRDefault="00C83046" w:rsidP="00655B55">
      <w:pPr>
        <w:pStyle w:val="a7"/>
        <w:spacing w:before="44"/>
        <w:ind w:right="-91"/>
        <w:rPr>
          <w:sz w:val="26"/>
          <w:szCs w:val="26"/>
        </w:rPr>
      </w:pPr>
      <w:r w:rsidRPr="00655B55">
        <w:rPr>
          <w:sz w:val="26"/>
          <w:szCs w:val="26"/>
        </w:rPr>
        <w:t>Формы обучения: урочная, внеурочная, дополнительное образование, дистанционное обучение (ситуативное). В школе необходимо развивать сетевое взаимодействие.</w:t>
      </w:r>
    </w:p>
    <w:p w:rsidR="00006312" w:rsidRPr="00655B55" w:rsidRDefault="00006312" w:rsidP="00655B55">
      <w:pPr>
        <w:pStyle w:val="a7"/>
        <w:spacing w:before="44"/>
        <w:ind w:right="-91" w:firstLine="708"/>
        <w:rPr>
          <w:sz w:val="26"/>
          <w:szCs w:val="26"/>
        </w:rPr>
      </w:pPr>
      <w:r w:rsidRPr="00655B55">
        <w:rPr>
          <w:sz w:val="26"/>
          <w:szCs w:val="26"/>
        </w:rPr>
        <w:t xml:space="preserve">В  школе </w:t>
      </w:r>
      <w:r w:rsidR="00D202E7" w:rsidRPr="00655B55">
        <w:rPr>
          <w:sz w:val="26"/>
          <w:szCs w:val="26"/>
        </w:rPr>
        <w:t>царит а</w:t>
      </w:r>
      <w:r w:rsidR="00D202E7" w:rsidRPr="00655B55">
        <w:rPr>
          <w:color w:val="000000"/>
          <w:sz w:val="26"/>
          <w:szCs w:val="26"/>
          <w:shd w:val="clear" w:color="auto" w:fill="FFFFFF"/>
        </w:rPr>
        <w:t>т</w:t>
      </w:r>
      <w:r w:rsidR="00F419B5">
        <w:rPr>
          <w:color w:val="000000"/>
          <w:sz w:val="26"/>
          <w:szCs w:val="26"/>
          <w:shd w:val="clear" w:color="auto" w:fill="FFFFFF"/>
        </w:rPr>
        <w:t>мосфера доверия, взаимопонимания</w:t>
      </w:r>
      <w:r w:rsidR="00D202E7" w:rsidRPr="00655B55">
        <w:rPr>
          <w:color w:val="000000"/>
          <w:sz w:val="26"/>
          <w:szCs w:val="26"/>
          <w:shd w:val="clear" w:color="auto" w:fill="FFFFFF"/>
        </w:rPr>
        <w:t xml:space="preserve"> между учащимися, учащимися и педагогами, педагогами, учащимися и администрацией. Это способствует установлению согласия и сотрудничества между ними. </w:t>
      </w:r>
      <w:r w:rsidR="00123DA6" w:rsidRPr="00655B55">
        <w:rPr>
          <w:sz w:val="26"/>
          <w:szCs w:val="26"/>
        </w:rPr>
        <w:t xml:space="preserve"> Учащиеся чувствуют себя уютно и защище</w:t>
      </w:r>
      <w:r w:rsidR="00F419B5">
        <w:rPr>
          <w:sz w:val="26"/>
          <w:szCs w:val="26"/>
        </w:rPr>
        <w:t>н</w:t>
      </w:r>
      <w:r w:rsidR="00123DA6" w:rsidRPr="00655B55">
        <w:rPr>
          <w:sz w:val="26"/>
          <w:szCs w:val="26"/>
        </w:rPr>
        <w:t>но</w:t>
      </w:r>
      <w:r w:rsidR="00F419B5">
        <w:rPr>
          <w:sz w:val="26"/>
          <w:szCs w:val="26"/>
        </w:rPr>
        <w:t>.</w:t>
      </w:r>
    </w:p>
    <w:p w:rsidR="00D202E7" w:rsidRPr="00655B55" w:rsidRDefault="00D202E7" w:rsidP="00655B55">
      <w:pPr>
        <w:pStyle w:val="a7"/>
        <w:spacing w:before="44"/>
        <w:ind w:right="-91" w:firstLine="708"/>
        <w:rPr>
          <w:sz w:val="26"/>
          <w:szCs w:val="26"/>
        </w:rPr>
      </w:pPr>
      <w:r w:rsidRPr="00655B55">
        <w:rPr>
          <w:sz w:val="26"/>
          <w:szCs w:val="26"/>
        </w:rPr>
        <w:t xml:space="preserve">В школе проводятся кружки по интересам. 100% </w:t>
      </w:r>
      <w:proofErr w:type="gramStart"/>
      <w:r w:rsidRPr="00655B55">
        <w:rPr>
          <w:sz w:val="26"/>
          <w:szCs w:val="26"/>
        </w:rPr>
        <w:t>обучающихся</w:t>
      </w:r>
      <w:proofErr w:type="gramEnd"/>
      <w:r w:rsidRPr="00655B55">
        <w:rPr>
          <w:sz w:val="26"/>
          <w:szCs w:val="26"/>
        </w:rPr>
        <w:t xml:space="preserve"> школы участвуют во внеурочной деятельности и дополнительном образовании.</w:t>
      </w:r>
    </w:p>
    <w:p w:rsidR="0086504D" w:rsidRPr="00655B55" w:rsidRDefault="00D202E7" w:rsidP="00655B55">
      <w:pPr>
        <w:pStyle w:val="a7"/>
        <w:spacing w:before="44"/>
        <w:ind w:right="-91" w:firstLine="708"/>
        <w:rPr>
          <w:sz w:val="26"/>
          <w:szCs w:val="26"/>
        </w:rPr>
      </w:pPr>
      <w:r w:rsidRPr="00655B55">
        <w:rPr>
          <w:sz w:val="26"/>
          <w:szCs w:val="26"/>
        </w:rPr>
        <w:t>В школе создано «Содружество мальчишек и девчонок»</w:t>
      </w:r>
      <w:r w:rsidR="0086504D" w:rsidRPr="00655B55">
        <w:rPr>
          <w:sz w:val="26"/>
          <w:szCs w:val="26"/>
        </w:rPr>
        <w:t xml:space="preserve"> со своей символикой. Обучающие школы соблюдают и чтут традиции школы, сложившиеся давно. Это и 1 сентября</w:t>
      </w:r>
      <w:r w:rsidR="00F419B5">
        <w:rPr>
          <w:sz w:val="26"/>
          <w:szCs w:val="26"/>
        </w:rPr>
        <w:t>,</w:t>
      </w:r>
      <w:r w:rsidR="0086504D" w:rsidRPr="00655B55">
        <w:rPr>
          <w:sz w:val="26"/>
          <w:szCs w:val="26"/>
        </w:rPr>
        <w:t xml:space="preserve"> и «День Учителя», и «День матери»</w:t>
      </w:r>
      <w:r w:rsidR="00F419B5">
        <w:rPr>
          <w:sz w:val="26"/>
          <w:szCs w:val="26"/>
        </w:rPr>
        <w:t>,</w:t>
      </w:r>
      <w:r w:rsidR="0086504D" w:rsidRPr="00655B55">
        <w:rPr>
          <w:sz w:val="26"/>
          <w:szCs w:val="26"/>
        </w:rPr>
        <w:t xml:space="preserve"> и многие другие.</w:t>
      </w:r>
    </w:p>
    <w:p w:rsidR="00D202E7" w:rsidRPr="00655B55" w:rsidRDefault="0086504D" w:rsidP="00655B55">
      <w:pPr>
        <w:pStyle w:val="a7"/>
        <w:spacing w:before="44"/>
        <w:ind w:right="-91" w:firstLine="708"/>
        <w:rPr>
          <w:sz w:val="26"/>
          <w:szCs w:val="26"/>
        </w:rPr>
      </w:pPr>
      <w:r w:rsidRPr="00655B55">
        <w:rPr>
          <w:sz w:val="26"/>
          <w:szCs w:val="26"/>
        </w:rPr>
        <w:t xml:space="preserve">В своей работе учителями используются </w:t>
      </w:r>
      <w:r w:rsidR="00F419B5">
        <w:rPr>
          <w:sz w:val="26"/>
          <w:szCs w:val="26"/>
        </w:rPr>
        <w:t>различные технологии обучения:</w:t>
      </w:r>
      <w:r w:rsidRPr="00655B55">
        <w:rPr>
          <w:sz w:val="26"/>
          <w:szCs w:val="26"/>
        </w:rPr>
        <w:t xml:space="preserve"> технология  информационного  обучения;  технология диалогового  обучения;  технология  игрового  обучения;  технология  проектного  обучения; </w:t>
      </w:r>
      <w:r w:rsidR="00F419B5">
        <w:rPr>
          <w:sz w:val="26"/>
          <w:szCs w:val="26"/>
        </w:rPr>
        <w:t>технология проблемного обучения;</w:t>
      </w:r>
      <w:r w:rsidRPr="00655B55">
        <w:rPr>
          <w:sz w:val="26"/>
          <w:szCs w:val="26"/>
        </w:rPr>
        <w:t xml:space="preserve"> технология критического мышления. </w:t>
      </w:r>
    </w:p>
    <w:p w:rsidR="00D059BE" w:rsidRPr="00655B55" w:rsidRDefault="00D059BE" w:rsidP="00655B55">
      <w:pPr>
        <w:pStyle w:val="a3"/>
        <w:ind w:left="0" w:firstLine="708"/>
        <w:jc w:val="both"/>
        <w:rPr>
          <w:color w:val="FF0000"/>
          <w:sz w:val="26"/>
          <w:szCs w:val="26"/>
        </w:rPr>
      </w:pPr>
      <w:r w:rsidRPr="00655B55">
        <w:rPr>
          <w:sz w:val="26"/>
          <w:szCs w:val="26"/>
        </w:rPr>
        <w:t>В школе разработано Положение ВСОКО. Ключевыми направлениями ВСОКО по уровням общего образования являются:</w:t>
      </w:r>
    </w:p>
    <w:p w:rsidR="00D059BE" w:rsidRPr="00655B55" w:rsidRDefault="00D059BE" w:rsidP="00655B55">
      <w:pPr>
        <w:pStyle w:val="a3"/>
        <w:spacing w:after="200"/>
        <w:ind w:left="0" w:firstLine="708"/>
        <w:jc w:val="both"/>
        <w:rPr>
          <w:sz w:val="26"/>
          <w:szCs w:val="26"/>
        </w:rPr>
      </w:pPr>
      <w:r w:rsidRPr="00655B55">
        <w:rPr>
          <w:sz w:val="26"/>
          <w:szCs w:val="26"/>
        </w:rPr>
        <w:t xml:space="preserve">• содержание образования (основные и дополнительные образовательные </w:t>
      </w:r>
      <w:r w:rsidR="001F7122">
        <w:rPr>
          <w:sz w:val="26"/>
          <w:szCs w:val="26"/>
        </w:rPr>
        <w:t>программы</w:t>
      </w:r>
      <w:r w:rsidRPr="00655B55">
        <w:rPr>
          <w:sz w:val="26"/>
          <w:szCs w:val="26"/>
        </w:rPr>
        <w:t>), его реализация в процессе образовательной деятельности;</w:t>
      </w:r>
    </w:p>
    <w:p w:rsidR="00D059BE" w:rsidRPr="00655B55" w:rsidRDefault="00D059BE" w:rsidP="00655B55">
      <w:pPr>
        <w:pStyle w:val="a3"/>
        <w:spacing w:after="200"/>
        <w:ind w:left="0" w:firstLine="708"/>
        <w:jc w:val="both"/>
        <w:rPr>
          <w:sz w:val="26"/>
          <w:szCs w:val="26"/>
        </w:rPr>
      </w:pPr>
      <w:r w:rsidRPr="00655B55">
        <w:rPr>
          <w:sz w:val="26"/>
          <w:szCs w:val="26"/>
        </w:rPr>
        <w:t>• условия реализации образовательных программ;</w:t>
      </w:r>
    </w:p>
    <w:p w:rsidR="00D059BE" w:rsidRPr="00655B55" w:rsidRDefault="00D059BE" w:rsidP="00655B55">
      <w:pPr>
        <w:pStyle w:val="a3"/>
        <w:spacing w:after="200"/>
        <w:ind w:left="0" w:firstLine="708"/>
        <w:jc w:val="both"/>
        <w:rPr>
          <w:sz w:val="26"/>
          <w:szCs w:val="26"/>
        </w:rPr>
      </w:pPr>
      <w:r w:rsidRPr="00655B55">
        <w:rPr>
          <w:sz w:val="26"/>
          <w:szCs w:val="26"/>
        </w:rPr>
        <w:t xml:space="preserve">• достижение учащимися результатов освоения образовательных программ. </w:t>
      </w:r>
    </w:p>
    <w:p w:rsidR="00D059BE" w:rsidRPr="00655B55" w:rsidRDefault="00D059BE" w:rsidP="00655B55">
      <w:pPr>
        <w:pStyle w:val="a3"/>
        <w:ind w:left="0" w:firstLine="708"/>
        <w:jc w:val="both"/>
        <w:rPr>
          <w:sz w:val="26"/>
          <w:szCs w:val="26"/>
        </w:rPr>
      </w:pPr>
      <w:r w:rsidRPr="00655B55">
        <w:rPr>
          <w:sz w:val="26"/>
          <w:szCs w:val="26"/>
        </w:rPr>
        <w:t xml:space="preserve">Внутренняя система оценки качества образования осуществляется применительно к результатам освоения учащимися и условиям реализации образовательной </w:t>
      </w:r>
      <w:r w:rsidR="001F7122">
        <w:rPr>
          <w:sz w:val="26"/>
          <w:szCs w:val="26"/>
        </w:rPr>
        <w:t>программы</w:t>
      </w:r>
      <w:r w:rsidRPr="00655B55">
        <w:rPr>
          <w:sz w:val="26"/>
          <w:szCs w:val="26"/>
        </w:rPr>
        <w:t xml:space="preserve"> соответствующего уровня общего образования и включает: </w:t>
      </w:r>
    </w:p>
    <w:p w:rsidR="00D059BE" w:rsidRPr="00655B55" w:rsidRDefault="00D059BE" w:rsidP="00655B55">
      <w:pPr>
        <w:pStyle w:val="a3"/>
        <w:ind w:left="0" w:firstLine="708"/>
        <w:jc w:val="both"/>
        <w:rPr>
          <w:sz w:val="26"/>
          <w:szCs w:val="26"/>
        </w:rPr>
      </w:pPr>
      <w:r w:rsidRPr="00655B55">
        <w:rPr>
          <w:sz w:val="26"/>
          <w:szCs w:val="26"/>
        </w:rPr>
        <w:t>• стартовую оценку, необходимую для проектирования и коррекции целевого раздела ООП, самооценки соответствия содержания образования обязательным требованиям, разработки "дорожной карты" условий реализации ООП;</w:t>
      </w:r>
    </w:p>
    <w:p w:rsidR="00D059BE" w:rsidRPr="00655B55" w:rsidRDefault="00D059BE" w:rsidP="00655B55">
      <w:pPr>
        <w:pStyle w:val="a3"/>
        <w:ind w:left="0" w:firstLine="708"/>
        <w:jc w:val="both"/>
        <w:rPr>
          <w:sz w:val="26"/>
          <w:szCs w:val="26"/>
        </w:rPr>
      </w:pPr>
      <w:r w:rsidRPr="00655B55">
        <w:rPr>
          <w:sz w:val="26"/>
          <w:szCs w:val="26"/>
        </w:rPr>
        <w:t>• контрольную оценку по итогам реализации ООП и выполнения "дорожной карты";</w:t>
      </w:r>
    </w:p>
    <w:p w:rsidR="00D059BE" w:rsidRPr="00655B55" w:rsidRDefault="00D059BE" w:rsidP="00655B55">
      <w:pPr>
        <w:pStyle w:val="a3"/>
        <w:ind w:left="0" w:firstLine="708"/>
        <w:jc w:val="both"/>
        <w:rPr>
          <w:sz w:val="26"/>
          <w:szCs w:val="26"/>
        </w:rPr>
      </w:pPr>
      <w:r w:rsidRPr="00655B55">
        <w:rPr>
          <w:sz w:val="26"/>
          <w:szCs w:val="26"/>
        </w:rPr>
        <w:t>• рубежный мониторинг.</w:t>
      </w:r>
    </w:p>
    <w:p w:rsidR="00D059BE" w:rsidRPr="00655B55" w:rsidRDefault="00D059BE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t>По результатам ВСОКО выявлено, что к</w:t>
      </w:r>
      <w:r w:rsidRPr="00655B55">
        <w:rPr>
          <w:rFonts w:ascii="Times New Roman" w:hAnsi="Times New Roman" w:cs="Times New Roman"/>
          <w:bCs/>
          <w:sz w:val="26"/>
          <w:szCs w:val="26"/>
        </w:rPr>
        <w:t xml:space="preserve">ачество освоения учащимися основной общеобразовательной </w:t>
      </w:r>
      <w:r w:rsidR="001F7122">
        <w:rPr>
          <w:rFonts w:ascii="Times New Roman" w:hAnsi="Times New Roman" w:cs="Times New Roman"/>
          <w:bCs/>
          <w:sz w:val="26"/>
          <w:szCs w:val="26"/>
        </w:rPr>
        <w:t>программы</w:t>
      </w:r>
      <w:r w:rsidRPr="00655B55">
        <w:rPr>
          <w:rFonts w:ascii="Times New Roman" w:hAnsi="Times New Roman" w:cs="Times New Roman"/>
          <w:bCs/>
          <w:sz w:val="26"/>
          <w:szCs w:val="26"/>
        </w:rPr>
        <w:t xml:space="preserve"> остается низким на протяжении последних трех лет – 19-27 %.</w:t>
      </w:r>
    </w:p>
    <w:p w:rsidR="00D059BE" w:rsidRPr="00655B55" w:rsidRDefault="00D059BE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5B55">
        <w:rPr>
          <w:rFonts w:ascii="Times New Roman" w:hAnsi="Times New Roman" w:cs="Times New Roman"/>
          <w:bCs/>
          <w:sz w:val="26"/>
          <w:szCs w:val="26"/>
        </w:rPr>
        <w:t xml:space="preserve">Качество освоения учащимися начальной общеобразовательной </w:t>
      </w:r>
      <w:r w:rsidR="001F7122">
        <w:rPr>
          <w:rFonts w:ascii="Times New Roman" w:hAnsi="Times New Roman" w:cs="Times New Roman"/>
          <w:bCs/>
          <w:sz w:val="26"/>
          <w:szCs w:val="26"/>
        </w:rPr>
        <w:t>программы</w:t>
      </w:r>
      <w:r w:rsidRPr="00655B55">
        <w:rPr>
          <w:rFonts w:ascii="Times New Roman" w:hAnsi="Times New Roman" w:cs="Times New Roman"/>
          <w:bCs/>
          <w:sz w:val="26"/>
          <w:szCs w:val="26"/>
        </w:rPr>
        <w:t xml:space="preserve"> остается низким на про</w:t>
      </w:r>
      <w:r w:rsidR="002259F4">
        <w:rPr>
          <w:rFonts w:ascii="Times New Roman" w:hAnsi="Times New Roman" w:cs="Times New Roman"/>
          <w:bCs/>
          <w:sz w:val="26"/>
          <w:szCs w:val="26"/>
        </w:rPr>
        <w:t>тяжении последних трех лет - 11</w:t>
      </w:r>
      <w:r w:rsidRPr="00655B55">
        <w:rPr>
          <w:rFonts w:ascii="Times New Roman" w:hAnsi="Times New Roman" w:cs="Times New Roman"/>
          <w:bCs/>
          <w:sz w:val="26"/>
          <w:szCs w:val="26"/>
        </w:rPr>
        <w:t>-28%.</w:t>
      </w:r>
    </w:p>
    <w:p w:rsidR="00D059BE" w:rsidRPr="00655B55" w:rsidRDefault="00D059BE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5B55">
        <w:rPr>
          <w:rFonts w:ascii="Times New Roman" w:hAnsi="Times New Roman" w:cs="Times New Roman"/>
          <w:bCs/>
          <w:sz w:val="26"/>
          <w:szCs w:val="26"/>
        </w:rPr>
        <w:t xml:space="preserve">Высокие результаты показывают в среднем около 20% </w:t>
      </w:r>
      <w:proofErr w:type="gramStart"/>
      <w:r w:rsidRPr="00655B55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655B55">
        <w:rPr>
          <w:rFonts w:ascii="Times New Roman" w:hAnsi="Times New Roman" w:cs="Times New Roman"/>
          <w:bCs/>
          <w:sz w:val="26"/>
          <w:szCs w:val="26"/>
        </w:rPr>
        <w:t>.</w:t>
      </w:r>
    </w:p>
    <w:p w:rsidR="00D059BE" w:rsidRPr="00655B55" w:rsidRDefault="00D059BE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5B55">
        <w:rPr>
          <w:rFonts w:ascii="Times New Roman" w:hAnsi="Times New Roman" w:cs="Times New Roman"/>
          <w:bCs/>
          <w:sz w:val="26"/>
          <w:szCs w:val="26"/>
        </w:rPr>
        <w:t xml:space="preserve">Средний балл  ГИА 9 по русскому языку </w:t>
      </w:r>
      <w:proofErr w:type="gramStart"/>
      <w:r w:rsidRPr="00655B55">
        <w:rPr>
          <w:rFonts w:ascii="Times New Roman" w:hAnsi="Times New Roman" w:cs="Times New Roman"/>
          <w:bCs/>
          <w:sz w:val="26"/>
          <w:szCs w:val="26"/>
        </w:rPr>
        <w:t>составляет за последние 3 года составляет</w:t>
      </w:r>
      <w:proofErr w:type="gramEnd"/>
      <w:r w:rsidRPr="00655B55">
        <w:rPr>
          <w:rFonts w:ascii="Times New Roman" w:hAnsi="Times New Roman" w:cs="Times New Roman"/>
          <w:bCs/>
          <w:sz w:val="26"/>
          <w:szCs w:val="26"/>
        </w:rPr>
        <w:t xml:space="preserve"> 4 балла, </w:t>
      </w:r>
      <w:r w:rsidR="00C761AC" w:rsidRPr="00655B55">
        <w:rPr>
          <w:rFonts w:ascii="Times New Roman" w:hAnsi="Times New Roman" w:cs="Times New Roman"/>
          <w:bCs/>
          <w:sz w:val="26"/>
          <w:szCs w:val="26"/>
        </w:rPr>
        <w:t>качество образования</w:t>
      </w:r>
      <w:r w:rsidRPr="00655B55">
        <w:rPr>
          <w:rFonts w:ascii="Times New Roman" w:hAnsi="Times New Roman" w:cs="Times New Roman"/>
          <w:bCs/>
          <w:sz w:val="26"/>
          <w:szCs w:val="26"/>
        </w:rPr>
        <w:t xml:space="preserve"> – 100%.</w:t>
      </w:r>
    </w:p>
    <w:p w:rsidR="00D059BE" w:rsidRPr="00655B55" w:rsidRDefault="00D059BE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5B55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Средний балл  ГИА 9 по математике составляет 3 балла, </w:t>
      </w:r>
      <w:r w:rsidR="00C761AC" w:rsidRPr="00655B55">
        <w:rPr>
          <w:rFonts w:ascii="Times New Roman" w:hAnsi="Times New Roman" w:cs="Times New Roman"/>
          <w:bCs/>
          <w:sz w:val="26"/>
          <w:szCs w:val="26"/>
        </w:rPr>
        <w:t>качество образования</w:t>
      </w:r>
      <w:r w:rsidRPr="00655B55">
        <w:rPr>
          <w:rFonts w:ascii="Times New Roman" w:hAnsi="Times New Roman" w:cs="Times New Roman"/>
          <w:bCs/>
          <w:sz w:val="26"/>
          <w:szCs w:val="26"/>
        </w:rPr>
        <w:t xml:space="preserve"> – 0%.</w:t>
      </w:r>
    </w:p>
    <w:p w:rsidR="00D059BE" w:rsidRPr="00655B55" w:rsidRDefault="00D059BE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5B55">
        <w:rPr>
          <w:rFonts w:ascii="Times New Roman" w:hAnsi="Times New Roman" w:cs="Times New Roman"/>
          <w:bCs/>
          <w:sz w:val="26"/>
          <w:szCs w:val="26"/>
        </w:rPr>
        <w:t>Учащиеся имеют  низкую учебную мотивацию.</w:t>
      </w:r>
    </w:p>
    <w:p w:rsidR="009D05AD" w:rsidRPr="00655B55" w:rsidRDefault="00D059BE" w:rsidP="00655B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55B55">
        <w:rPr>
          <w:rFonts w:ascii="Times New Roman" w:hAnsi="Times New Roman" w:cs="Times New Roman"/>
          <w:bCs/>
          <w:sz w:val="26"/>
          <w:szCs w:val="26"/>
        </w:rPr>
        <w:t xml:space="preserve">Учитывая все вышесказанное </w:t>
      </w:r>
      <w:r w:rsidR="00D854A8" w:rsidRPr="00655B55">
        <w:rPr>
          <w:rFonts w:ascii="Times New Roman" w:hAnsi="Times New Roman" w:cs="Times New Roman"/>
          <w:bCs/>
          <w:sz w:val="26"/>
          <w:szCs w:val="26"/>
        </w:rPr>
        <w:t xml:space="preserve"> и полученный актуальный рисковый профиль школы</w:t>
      </w:r>
      <w:r w:rsidR="002259F4">
        <w:rPr>
          <w:rFonts w:ascii="Times New Roman" w:hAnsi="Times New Roman" w:cs="Times New Roman"/>
          <w:bCs/>
          <w:sz w:val="26"/>
          <w:szCs w:val="26"/>
        </w:rPr>
        <w:t>,появляется возможность</w:t>
      </w:r>
      <w:r w:rsidR="00D854A8" w:rsidRPr="00655B55">
        <w:rPr>
          <w:rFonts w:ascii="Times New Roman" w:hAnsi="Times New Roman" w:cs="Times New Roman"/>
          <w:bCs/>
          <w:sz w:val="26"/>
          <w:szCs w:val="26"/>
        </w:rPr>
        <w:t xml:space="preserve"> сформулировать следующие</w:t>
      </w:r>
      <w:r w:rsidRPr="00655B55">
        <w:rPr>
          <w:rFonts w:ascii="Times New Roman" w:hAnsi="Times New Roman" w:cs="Times New Roman"/>
          <w:b/>
          <w:bCs/>
          <w:sz w:val="26"/>
          <w:szCs w:val="26"/>
        </w:rPr>
        <w:t>проблемы:</w:t>
      </w:r>
    </w:p>
    <w:p w:rsidR="009D05AD" w:rsidRPr="00655B55" w:rsidRDefault="009D05AD" w:rsidP="00655B55">
      <w:pPr>
        <w:pStyle w:val="a3"/>
        <w:numPr>
          <w:ilvl w:val="0"/>
          <w:numId w:val="17"/>
        </w:numPr>
        <w:jc w:val="both"/>
        <w:rPr>
          <w:rFonts w:eastAsiaTheme="minorHAnsi"/>
          <w:bCs/>
          <w:sz w:val="26"/>
          <w:szCs w:val="26"/>
        </w:rPr>
      </w:pPr>
      <w:r w:rsidRPr="00655B55">
        <w:rPr>
          <w:bCs/>
          <w:sz w:val="26"/>
          <w:szCs w:val="26"/>
        </w:rPr>
        <w:t>Низкий уровень оснащения школы(недостаток</w:t>
      </w:r>
      <w:r w:rsidRPr="00655B55">
        <w:rPr>
          <w:sz w:val="26"/>
          <w:szCs w:val="26"/>
        </w:rPr>
        <w:t xml:space="preserve"> цифрового оборудования, учебных материалов, неустойчивый  Интернет).</w:t>
      </w:r>
    </w:p>
    <w:p w:rsidR="009D05AD" w:rsidRPr="00655B55" w:rsidRDefault="009D05AD" w:rsidP="00655B55">
      <w:pPr>
        <w:pStyle w:val="a3"/>
        <w:numPr>
          <w:ilvl w:val="0"/>
          <w:numId w:val="17"/>
        </w:numPr>
        <w:jc w:val="both"/>
        <w:rPr>
          <w:rFonts w:eastAsiaTheme="minorHAnsi"/>
          <w:bCs/>
          <w:sz w:val="26"/>
          <w:szCs w:val="26"/>
        </w:rPr>
      </w:pPr>
      <w:r w:rsidRPr="00655B55">
        <w:rPr>
          <w:sz w:val="26"/>
          <w:szCs w:val="26"/>
        </w:rPr>
        <w:t>Дефицит педагогических кадров</w:t>
      </w:r>
      <w:r w:rsidRPr="00655B55">
        <w:t xml:space="preserve"> (</w:t>
      </w:r>
      <w:r w:rsidRPr="00655B55">
        <w:rPr>
          <w:sz w:val="26"/>
          <w:szCs w:val="26"/>
        </w:rPr>
        <w:t xml:space="preserve">отсутствие психолога и логопеда). </w:t>
      </w:r>
    </w:p>
    <w:p w:rsidR="00487298" w:rsidRPr="00655B55" w:rsidRDefault="00487298" w:rsidP="00655B55">
      <w:pPr>
        <w:pStyle w:val="a3"/>
        <w:numPr>
          <w:ilvl w:val="0"/>
          <w:numId w:val="17"/>
        </w:numPr>
        <w:jc w:val="both"/>
        <w:rPr>
          <w:rFonts w:eastAsiaTheme="minorHAnsi"/>
          <w:bCs/>
          <w:sz w:val="26"/>
          <w:szCs w:val="26"/>
        </w:rPr>
      </w:pPr>
      <w:r w:rsidRPr="00655B55">
        <w:rPr>
          <w:rFonts w:eastAsiaTheme="minorHAnsi"/>
          <w:bCs/>
          <w:sz w:val="26"/>
          <w:szCs w:val="26"/>
        </w:rPr>
        <w:t>Низкая учебная мотивация</w:t>
      </w:r>
      <w:r w:rsidR="005A6AA7" w:rsidRPr="00655B55">
        <w:rPr>
          <w:rFonts w:eastAsiaTheme="minorHAnsi"/>
          <w:bCs/>
          <w:sz w:val="26"/>
          <w:szCs w:val="26"/>
        </w:rPr>
        <w:t>обучающихся</w:t>
      </w:r>
      <w:r w:rsidRPr="00655B55">
        <w:rPr>
          <w:rFonts w:eastAsiaTheme="minorHAnsi"/>
          <w:bCs/>
          <w:sz w:val="26"/>
          <w:szCs w:val="26"/>
        </w:rPr>
        <w:t>.</w:t>
      </w:r>
    </w:p>
    <w:p w:rsidR="00B30190" w:rsidRPr="00655B55" w:rsidRDefault="00701BD7" w:rsidP="00655B55">
      <w:pPr>
        <w:pStyle w:val="a3"/>
        <w:numPr>
          <w:ilvl w:val="0"/>
          <w:numId w:val="17"/>
        </w:numPr>
        <w:jc w:val="both"/>
        <w:rPr>
          <w:rFonts w:eastAsiaTheme="minorHAnsi"/>
          <w:bCs/>
          <w:sz w:val="26"/>
          <w:szCs w:val="26"/>
        </w:rPr>
      </w:pPr>
      <w:r w:rsidRPr="00655B55">
        <w:rPr>
          <w:rFonts w:eastAsiaTheme="minorHAnsi"/>
          <w:bCs/>
          <w:sz w:val="26"/>
          <w:szCs w:val="26"/>
        </w:rPr>
        <w:t xml:space="preserve">Высокий процент </w:t>
      </w:r>
      <w:proofErr w:type="gramStart"/>
      <w:r w:rsidRPr="00655B55">
        <w:rPr>
          <w:rFonts w:eastAsiaTheme="minorHAnsi"/>
          <w:bCs/>
          <w:sz w:val="26"/>
          <w:szCs w:val="26"/>
        </w:rPr>
        <w:t>обучающихся</w:t>
      </w:r>
      <w:proofErr w:type="gramEnd"/>
      <w:r w:rsidRPr="00655B55">
        <w:rPr>
          <w:rFonts w:eastAsiaTheme="minorHAnsi"/>
          <w:bCs/>
          <w:sz w:val="26"/>
          <w:szCs w:val="26"/>
        </w:rPr>
        <w:t xml:space="preserve"> с рисками учебной неуспешности.</w:t>
      </w:r>
    </w:p>
    <w:p w:rsidR="009D05AD" w:rsidRPr="00655B55" w:rsidRDefault="009D05AD" w:rsidP="00655B55">
      <w:pPr>
        <w:pStyle w:val="a3"/>
        <w:numPr>
          <w:ilvl w:val="0"/>
          <w:numId w:val="17"/>
        </w:numPr>
        <w:jc w:val="both"/>
        <w:rPr>
          <w:rFonts w:eastAsiaTheme="minorHAnsi"/>
          <w:bCs/>
          <w:sz w:val="26"/>
          <w:szCs w:val="26"/>
        </w:rPr>
      </w:pPr>
      <w:r w:rsidRPr="00655B55">
        <w:rPr>
          <w:bCs/>
          <w:sz w:val="26"/>
          <w:szCs w:val="26"/>
        </w:rPr>
        <w:t xml:space="preserve">Родители не имеют достаточного образования для оказания помощи своим детям в образовательной деятельности. </w:t>
      </w:r>
    </w:p>
    <w:p w:rsidR="009D05AD" w:rsidRPr="00655B55" w:rsidRDefault="009D05AD" w:rsidP="00655B55">
      <w:pPr>
        <w:spacing w:line="240" w:lineRule="auto"/>
        <w:ind w:firstLine="36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55B55">
        <w:rPr>
          <w:rFonts w:ascii="Times New Roman" w:eastAsia="Calibri" w:hAnsi="Times New Roman" w:cs="Times New Roman"/>
          <w:color w:val="000000"/>
          <w:sz w:val="26"/>
          <w:szCs w:val="26"/>
        </w:rPr>
        <w:t>Так как решить две первых проблемы собственными силами (без участия региональных и муниципальных органов управления образованием) школа не может, ближайшая цель развития связана с работой по преодолению  оставшихся рисков.</w:t>
      </w:r>
    </w:p>
    <w:p w:rsidR="00BF19B3" w:rsidRPr="00655B55" w:rsidRDefault="00A47259" w:rsidP="00655B55">
      <w:pPr>
        <w:pStyle w:val="p4"/>
        <w:spacing w:before="0" w:beforeAutospacing="0" w:after="0" w:afterAutospacing="0"/>
        <w:ind w:firstLine="360"/>
        <w:jc w:val="both"/>
        <w:rPr>
          <w:color w:val="000000" w:themeColor="text1"/>
          <w:sz w:val="26"/>
          <w:szCs w:val="26"/>
        </w:rPr>
      </w:pPr>
      <w:r w:rsidRPr="00655B55">
        <w:rPr>
          <w:b/>
          <w:color w:val="000000" w:themeColor="text1"/>
          <w:sz w:val="26"/>
          <w:szCs w:val="26"/>
        </w:rPr>
        <w:t xml:space="preserve">Актуальность </w:t>
      </w:r>
      <w:r w:rsidR="001F7122">
        <w:rPr>
          <w:b/>
          <w:color w:val="000000" w:themeColor="text1"/>
          <w:sz w:val="26"/>
          <w:szCs w:val="26"/>
        </w:rPr>
        <w:t>программы</w:t>
      </w:r>
      <w:r w:rsidRPr="00655B55">
        <w:rPr>
          <w:b/>
          <w:color w:val="000000" w:themeColor="text1"/>
          <w:sz w:val="26"/>
          <w:szCs w:val="26"/>
        </w:rPr>
        <w:t xml:space="preserve"> развития </w:t>
      </w:r>
      <w:r w:rsidRPr="00655B55">
        <w:rPr>
          <w:color w:val="000000" w:themeColor="text1"/>
          <w:sz w:val="26"/>
          <w:szCs w:val="26"/>
        </w:rPr>
        <w:t>обусловлена необходимостью поиска путей и создания условий</w:t>
      </w:r>
      <w:r w:rsidR="002259F4">
        <w:rPr>
          <w:color w:val="000000" w:themeColor="text1"/>
          <w:sz w:val="26"/>
          <w:szCs w:val="26"/>
        </w:rPr>
        <w:t>,</w:t>
      </w:r>
      <w:r w:rsidRPr="00655B55">
        <w:rPr>
          <w:color w:val="000000" w:themeColor="text1"/>
          <w:sz w:val="26"/>
          <w:szCs w:val="26"/>
        </w:rPr>
        <w:t xml:space="preserve"> стимулирующих обучающихся и педагогов к повышению образовательных результатов.</w:t>
      </w:r>
    </w:p>
    <w:p w:rsidR="00A06C9D" w:rsidRPr="00655B55" w:rsidRDefault="00A06C9D" w:rsidP="00655B55">
      <w:pPr>
        <w:pStyle w:val="p4"/>
        <w:spacing w:before="0" w:beforeAutospacing="0" w:after="0" w:afterAutospacing="0"/>
        <w:ind w:firstLine="360"/>
        <w:jc w:val="both"/>
        <w:rPr>
          <w:color w:val="000000" w:themeColor="text1"/>
          <w:sz w:val="26"/>
          <w:szCs w:val="26"/>
        </w:rPr>
      </w:pPr>
    </w:p>
    <w:p w:rsidR="004E3CAA" w:rsidRPr="00655B55" w:rsidRDefault="004E3CAA" w:rsidP="00655B55">
      <w:pPr>
        <w:pStyle w:val="11"/>
        <w:tabs>
          <w:tab w:val="left" w:pos="3150"/>
        </w:tabs>
        <w:spacing w:before="67"/>
        <w:ind w:left="720"/>
        <w:jc w:val="center"/>
        <w:rPr>
          <w:sz w:val="26"/>
          <w:szCs w:val="26"/>
        </w:rPr>
      </w:pPr>
      <w:r w:rsidRPr="00655B55">
        <w:rPr>
          <w:sz w:val="26"/>
          <w:szCs w:val="26"/>
        </w:rPr>
        <w:t>3.Описание</w:t>
      </w:r>
      <w:r w:rsidR="001278A1">
        <w:rPr>
          <w:sz w:val="26"/>
          <w:szCs w:val="26"/>
        </w:rPr>
        <w:t xml:space="preserve"> </w:t>
      </w:r>
      <w:r w:rsidRPr="00655B55">
        <w:rPr>
          <w:sz w:val="26"/>
          <w:szCs w:val="26"/>
        </w:rPr>
        <w:t>основных</w:t>
      </w:r>
      <w:r w:rsidR="001278A1">
        <w:rPr>
          <w:sz w:val="26"/>
          <w:szCs w:val="26"/>
        </w:rPr>
        <w:t xml:space="preserve"> </w:t>
      </w:r>
      <w:r w:rsidRPr="00655B55">
        <w:rPr>
          <w:sz w:val="26"/>
          <w:szCs w:val="26"/>
        </w:rPr>
        <w:t xml:space="preserve">мероприятий </w:t>
      </w:r>
      <w:r w:rsidR="001F7122">
        <w:rPr>
          <w:sz w:val="26"/>
          <w:szCs w:val="26"/>
        </w:rPr>
        <w:t>программы</w:t>
      </w:r>
    </w:p>
    <w:p w:rsidR="004E3CAA" w:rsidRPr="00655B55" w:rsidRDefault="004E3CAA" w:rsidP="00AF0512">
      <w:pPr>
        <w:pStyle w:val="a7"/>
        <w:spacing w:before="17"/>
        <w:ind w:right="-1" w:firstLine="708"/>
        <w:rPr>
          <w:sz w:val="26"/>
          <w:szCs w:val="26"/>
        </w:rPr>
      </w:pPr>
      <w:r w:rsidRPr="00655B55">
        <w:rPr>
          <w:sz w:val="26"/>
          <w:szCs w:val="26"/>
        </w:rPr>
        <w:t xml:space="preserve">Задача качественного образования и обеспечения равного доступа к нему всех </w:t>
      </w:r>
      <w:r w:rsidR="002259F4">
        <w:rPr>
          <w:sz w:val="26"/>
          <w:szCs w:val="26"/>
        </w:rPr>
        <w:t>детей</w:t>
      </w:r>
      <w:r w:rsidRPr="00655B55">
        <w:rPr>
          <w:sz w:val="26"/>
          <w:szCs w:val="26"/>
        </w:rPr>
        <w:t>вне зависимости от социального, экономического и культурного уровня их семей - одна изключевыхдлясовременногообразования,приоритетноенаправлениегосударственнойполитики.</w:t>
      </w:r>
    </w:p>
    <w:p w:rsidR="004E3CAA" w:rsidRPr="00655B55" w:rsidRDefault="004E3CAA" w:rsidP="00AF0512">
      <w:pPr>
        <w:pStyle w:val="a7"/>
        <w:ind w:right="-1"/>
        <w:rPr>
          <w:sz w:val="26"/>
          <w:szCs w:val="26"/>
        </w:rPr>
      </w:pPr>
      <w:r w:rsidRPr="00655B55">
        <w:rPr>
          <w:sz w:val="26"/>
          <w:szCs w:val="26"/>
        </w:rPr>
        <w:tab/>
      </w:r>
      <w:r w:rsidR="001F7122">
        <w:rPr>
          <w:sz w:val="26"/>
          <w:szCs w:val="26"/>
        </w:rPr>
        <w:t>Программа</w:t>
      </w:r>
      <w:r w:rsidRPr="00655B55">
        <w:rPr>
          <w:sz w:val="26"/>
          <w:szCs w:val="26"/>
        </w:rPr>
        <w:t xml:space="preserve"> развития </w:t>
      </w:r>
      <w:r w:rsidR="00AF0512">
        <w:rPr>
          <w:sz w:val="26"/>
          <w:szCs w:val="26"/>
        </w:rPr>
        <w:t xml:space="preserve">нашей школы </w:t>
      </w:r>
      <w:r w:rsidRPr="00655B55">
        <w:rPr>
          <w:sz w:val="26"/>
          <w:szCs w:val="26"/>
        </w:rPr>
        <w:t xml:space="preserve">состоит из </w:t>
      </w:r>
      <w:r w:rsidR="00A06C9D" w:rsidRPr="00655B55">
        <w:rPr>
          <w:sz w:val="26"/>
          <w:szCs w:val="26"/>
        </w:rPr>
        <w:t xml:space="preserve">двух </w:t>
      </w:r>
      <w:r w:rsidRPr="00655B55">
        <w:rPr>
          <w:sz w:val="26"/>
          <w:szCs w:val="26"/>
        </w:rPr>
        <w:t>направлений (на основании факторов риска):</w:t>
      </w:r>
    </w:p>
    <w:p w:rsidR="004E3CAA" w:rsidRPr="001278A1" w:rsidRDefault="001278A1" w:rsidP="001278A1">
      <w:pPr>
        <w:pStyle w:val="a7"/>
        <w:numPr>
          <w:ilvl w:val="0"/>
          <w:numId w:val="33"/>
        </w:numPr>
        <w:ind w:right="-1"/>
        <w:rPr>
          <w:sz w:val="26"/>
          <w:szCs w:val="26"/>
        </w:rPr>
      </w:pPr>
      <w:r w:rsidRPr="001278A1">
        <w:rPr>
          <w:color w:val="000000" w:themeColor="text1"/>
          <w:sz w:val="26"/>
          <w:szCs w:val="26"/>
        </w:rPr>
        <w:t>Рост учебной мотивации.</w:t>
      </w:r>
    </w:p>
    <w:p w:rsidR="00E87DC0" w:rsidRPr="001278A1" w:rsidRDefault="001278A1" w:rsidP="001278A1">
      <w:pPr>
        <w:pStyle w:val="a3"/>
        <w:widowControl w:val="0"/>
        <w:numPr>
          <w:ilvl w:val="0"/>
          <w:numId w:val="33"/>
        </w:numPr>
        <w:tabs>
          <w:tab w:val="left" w:pos="1322"/>
        </w:tabs>
        <w:autoSpaceDE w:val="0"/>
        <w:autoSpaceDN w:val="0"/>
        <w:spacing w:before="21"/>
        <w:ind w:right="-1"/>
        <w:rPr>
          <w:bCs/>
          <w:sz w:val="26"/>
          <w:szCs w:val="26"/>
        </w:rPr>
      </w:pPr>
      <w:r w:rsidRPr="001278A1">
        <w:rPr>
          <w:bCs/>
          <w:sz w:val="26"/>
          <w:szCs w:val="26"/>
        </w:rPr>
        <w:t xml:space="preserve">Предупреждение рисков </w:t>
      </w:r>
      <w:proofErr w:type="gramStart"/>
      <w:r w:rsidRPr="001278A1">
        <w:rPr>
          <w:bCs/>
          <w:sz w:val="26"/>
          <w:szCs w:val="26"/>
        </w:rPr>
        <w:t>учебной</w:t>
      </w:r>
      <w:proofErr w:type="gramEnd"/>
      <w:r w:rsidRPr="001278A1">
        <w:rPr>
          <w:bCs/>
          <w:sz w:val="26"/>
          <w:szCs w:val="26"/>
        </w:rPr>
        <w:t xml:space="preserve"> </w:t>
      </w:r>
      <w:proofErr w:type="spellStart"/>
      <w:r w:rsidRPr="001278A1">
        <w:rPr>
          <w:bCs/>
          <w:sz w:val="26"/>
          <w:szCs w:val="26"/>
        </w:rPr>
        <w:t>неуспешности</w:t>
      </w:r>
      <w:proofErr w:type="spellEnd"/>
      <w:r>
        <w:rPr>
          <w:bCs/>
          <w:sz w:val="26"/>
          <w:szCs w:val="26"/>
        </w:rPr>
        <w:t>.</w:t>
      </w:r>
    </w:p>
    <w:p w:rsidR="001278A1" w:rsidRPr="001278A1" w:rsidRDefault="001278A1" w:rsidP="001278A1">
      <w:pPr>
        <w:pStyle w:val="a3"/>
        <w:widowControl w:val="0"/>
        <w:tabs>
          <w:tab w:val="left" w:pos="1322"/>
        </w:tabs>
        <w:autoSpaceDE w:val="0"/>
        <w:autoSpaceDN w:val="0"/>
        <w:spacing w:before="21"/>
        <w:ind w:left="2073" w:right="-1"/>
        <w:contextualSpacing w:val="0"/>
        <w:jc w:val="center"/>
        <w:rPr>
          <w:bCs/>
          <w:sz w:val="26"/>
          <w:szCs w:val="26"/>
        </w:rPr>
      </w:pPr>
    </w:p>
    <w:p w:rsidR="004E3CAA" w:rsidRDefault="00E87DC0" w:rsidP="006F2C79">
      <w:pPr>
        <w:pStyle w:val="a3"/>
        <w:widowControl w:val="0"/>
        <w:tabs>
          <w:tab w:val="left" w:pos="1322"/>
        </w:tabs>
        <w:autoSpaceDE w:val="0"/>
        <w:autoSpaceDN w:val="0"/>
        <w:spacing w:before="21"/>
        <w:ind w:left="0" w:right="-1"/>
        <w:contextualSpacing w:val="0"/>
        <w:jc w:val="center"/>
        <w:rPr>
          <w:b/>
          <w:bCs/>
          <w:sz w:val="26"/>
          <w:szCs w:val="26"/>
        </w:rPr>
      </w:pPr>
      <w:r w:rsidRPr="00655B55">
        <w:rPr>
          <w:b/>
          <w:bCs/>
          <w:sz w:val="26"/>
          <w:szCs w:val="26"/>
        </w:rPr>
        <w:t xml:space="preserve">Мероприятия реализации </w:t>
      </w:r>
      <w:r w:rsidR="001F7122">
        <w:rPr>
          <w:b/>
          <w:bCs/>
          <w:sz w:val="26"/>
          <w:szCs w:val="26"/>
        </w:rPr>
        <w:t>программы</w:t>
      </w:r>
    </w:p>
    <w:p w:rsidR="001278A1" w:rsidRPr="00655B55" w:rsidRDefault="001278A1" w:rsidP="001278A1">
      <w:pPr>
        <w:pStyle w:val="a3"/>
        <w:widowControl w:val="0"/>
        <w:tabs>
          <w:tab w:val="left" w:pos="1322"/>
        </w:tabs>
        <w:autoSpaceDE w:val="0"/>
        <w:autoSpaceDN w:val="0"/>
        <w:spacing w:before="21"/>
        <w:ind w:left="2073" w:right="-1"/>
        <w:contextualSpacing w:val="0"/>
        <w:jc w:val="center"/>
        <w:rPr>
          <w:color w:val="000000" w:themeColor="text1"/>
          <w:sz w:val="26"/>
          <w:szCs w:val="26"/>
        </w:rPr>
      </w:pPr>
    </w:p>
    <w:p w:rsidR="00C83046" w:rsidRPr="00655B55" w:rsidRDefault="004E3CAA" w:rsidP="006F2C79">
      <w:pPr>
        <w:pStyle w:val="a3"/>
        <w:ind w:left="0"/>
        <w:jc w:val="center"/>
        <w:rPr>
          <w:b/>
          <w:bCs/>
          <w:sz w:val="26"/>
          <w:szCs w:val="26"/>
        </w:rPr>
      </w:pPr>
      <w:r w:rsidRPr="00655B55">
        <w:rPr>
          <w:b/>
          <w:sz w:val="26"/>
          <w:szCs w:val="26"/>
        </w:rPr>
        <w:t>Направление</w:t>
      </w:r>
      <w:proofErr w:type="gramStart"/>
      <w:r w:rsidRPr="00655B55">
        <w:rPr>
          <w:b/>
          <w:sz w:val="26"/>
          <w:szCs w:val="26"/>
        </w:rPr>
        <w:t>1</w:t>
      </w:r>
      <w:proofErr w:type="gramEnd"/>
      <w:r w:rsidRPr="00655B55">
        <w:rPr>
          <w:b/>
          <w:sz w:val="26"/>
          <w:szCs w:val="26"/>
        </w:rPr>
        <w:t>.</w:t>
      </w:r>
      <w:r w:rsidR="006F2C79">
        <w:rPr>
          <w:b/>
          <w:sz w:val="26"/>
          <w:szCs w:val="26"/>
        </w:rPr>
        <w:t xml:space="preserve"> </w:t>
      </w:r>
      <w:r w:rsidR="004D1A25" w:rsidRPr="00655B55">
        <w:rPr>
          <w:b/>
          <w:color w:val="000000" w:themeColor="text1"/>
          <w:sz w:val="26"/>
          <w:szCs w:val="26"/>
        </w:rPr>
        <w:t>Рост учебной мотивации</w:t>
      </w:r>
    </w:p>
    <w:p w:rsidR="00884FF8" w:rsidRPr="00655B55" w:rsidRDefault="00884FF8" w:rsidP="003E3D8B">
      <w:pPr>
        <w:pStyle w:val="a7"/>
        <w:ind w:right="-1" w:firstLine="709"/>
        <w:rPr>
          <w:sz w:val="26"/>
          <w:szCs w:val="26"/>
        </w:rPr>
      </w:pPr>
      <w:r w:rsidRPr="00655B55">
        <w:rPr>
          <w:b/>
          <w:sz w:val="26"/>
          <w:szCs w:val="26"/>
        </w:rPr>
        <w:t xml:space="preserve">Цель: </w:t>
      </w:r>
      <w:r w:rsidR="003E3D8B">
        <w:rPr>
          <w:sz w:val="26"/>
          <w:szCs w:val="26"/>
        </w:rPr>
        <w:t>п</w:t>
      </w:r>
      <w:r w:rsidRPr="00655B55">
        <w:rPr>
          <w:sz w:val="26"/>
          <w:szCs w:val="26"/>
        </w:rPr>
        <w:t>овышение мотивации учебной деятельности через применение современныхобразовательных технологий, создание «ситуации успеха» у учащихся с низкимиобразовательнымирезультатами.</w:t>
      </w:r>
    </w:p>
    <w:p w:rsidR="00884FF8" w:rsidRPr="00655B55" w:rsidRDefault="00884FF8" w:rsidP="003E3D8B">
      <w:pPr>
        <w:pStyle w:val="11"/>
        <w:ind w:left="0" w:right="-1" w:firstLine="709"/>
        <w:rPr>
          <w:sz w:val="26"/>
          <w:szCs w:val="26"/>
        </w:rPr>
      </w:pPr>
      <w:r w:rsidRPr="00655B55">
        <w:rPr>
          <w:sz w:val="26"/>
          <w:szCs w:val="26"/>
        </w:rPr>
        <w:t>Задачи:</w:t>
      </w:r>
    </w:p>
    <w:p w:rsidR="00884FF8" w:rsidRPr="00655B55" w:rsidRDefault="00884FF8" w:rsidP="003E3D8B">
      <w:pPr>
        <w:pStyle w:val="17PRIL-tabl-txt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t>1. Выявить учащихся, имеющих низкую учебную мотивацию.</w:t>
      </w:r>
    </w:p>
    <w:p w:rsidR="00923904" w:rsidRPr="00655B55" w:rsidRDefault="00884FF8" w:rsidP="003E3D8B">
      <w:pPr>
        <w:pStyle w:val="17PRIL-tabl-txt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t>2. Создать условия для эффективного обучения и развития учащихся с низкими учебными возможностями.</w:t>
      </w:r>
    </w:p>
    <w:p w:rsidR="00923904" w:rsidRPr="00655B55" w:rsidRDefault="00884FF8" w:rsidP="003E3D8B">
      <w:pPr>
        <w:pStyle w:val="17PRIL-tabl-txt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t xml:space="preserve">3. </w:t>
      </w:r>
      <w:r w:rsidR="00923904" w:rsidRPr="00655B55">
        <w:rPr>
          <w:rFonts w:ascii="Times New Roman" w:hAnsi="Times New Roman" w:cs="Times New Roman"/>
          <w:sz w:val="26"/>
          <w:szCs w:val="26"/>
        </w:rPr>
        <w:t>Вовлеч</w:t>
      </w:r>
      <w:r w:rsidR="00F83401" w:rsidRPr="00655B55">
        <w:rPr>
          <w:rFonts w:ascii="Times New Roman" w:hAnsi="Times New Roman" w:cs="Times New Roman"/>
          <w:sz w:val="26"/>
          <w:szCs w:val="26"/>
        </w:rPr>
        <w:t>ь</w:t>
      </w:r>
      <w:r w:rsidR="00923904" w:rsidRPr="00655B55">
        <w:rPr>
          <w:rFonts w:ascii="Times New Roman" w:hAnsi="Times New Roman" w:cs="Times New Roman"/>
          <w:sz w:val="26"/>
          <w:szCs w:val="26"/>
        </w:rPr>
        <w:t xml:space="preserve"> обучающихся во внеурочную деятельность, исследовательские и творческое проекты.</w:t>
      </w:r>
    </w:p>
    <w:p w:rsidR="00F83401" w:rsidRPr="00655B55" w:rsidRDefault="00923904" w:rsidP="003E3D8B">
      <w:pPr>
        <w:pStyle w:val="17PRIL-tabl-txt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t xml:space="preserve">4. </w:t>
      </w:r>
      <w:r w:rsidR="00F83401" w:rsidRPr="00655B55">
        <w:rPr>
          <w:rFonts w:ascii="Times New Roman" w:hAnsi="Times New Roman" w:cs="Times New Roman"/>
          <w:sz w:val="26"/>
          <w:szCs w:val="26"/>
        </w:rPr>
        <w:t>Развивать профориентационную работу в школе с целью формировани</w:t>
      </w:r>
      <w:r w:rsidR="0024564A" w:rsidRPr="00655B55">
        <w:rPr>
          <w:rFonts w:ascii="Times New Roman" w:hAnsi="Times New Roman" w:cs="Times New Roman"/>
          <w:sz w:val="26"/>
          <w:szCs w:val="26"/>
        </w:rPr>
        <w:t>я</w:t>
      </w:r>
      <w:r w:rsidR="00F83401" w:rsidRPr="00655B55">
        <w:rPr>
          <w:rFonts w:ascii="Times New Roman" w:hAnsi="Times New Roman" w:cs="Times New Roman"/>
          <w:sz w:val="26"/>
          <w:szCs w:val="26"/>
        </w:rPr>
        <w:t xml:space="preserve"> у обучающихся качеств, позволяющих осуществлять сознательный, самостоятельный профессиональный выбор, </w:t>
      </w:r>
      <w:r w:rsidR="003E3D8B">
        <w:rPr>
          <w:rFonts w:ascii="Times New Roman" w:hAnsi="Times New Roman" w:cs="Times New Roman"/>
          <w:sz w:val="26"/>
          <w:szCs w:val="26"/>
        </w:rPr>
        <w:t>у</w:t>
      </w:r>
      <w:r w:rsidR="003E3D8B" w:rsidRPr="00655B55">
        <w:rPr>
          <w:rFonts w:ascii="Times New Roman" w:hAnsi="Times New Roman" w:cs="Times New Roman"/>
          <w:sz w:val="26"/>
          <w:szCs w:val="26"/>
        </w:rPr>
        <w:t>ч</w:t>
      </w:r>
      <w:r w:rsidR="003E3D8B">
        <w:rPr>
          <w:rFonts w:ascii="Times New Roman" w:hAnsi="Times New Roman" w:cs="Times New Roman"/>
          <w:sz w:val="26"/>
          <w:szCs w:val="26"/>
        </w:rPr>
        <w:t xml:space="preserve">ить </w:t>
      </w:r>
      <w:r w:rsidR="00F83401" w:rsidRPr="00655B55">
        <w:rPr>
          <w:rFonts w:ascii="Times New Roman" w:hAnsi="Times New Roman" w:cs="Times New Roman"/>
          <w:sz w:val="26"/>
          <w:szCs w:val="26"/>
        </w:rPr>
        <w:t>быть ответственными за свой выбор, быть профессионально мобильными.</w:t>
      </w:r>
    </w:p>
    <w:p w:rsidR="00884FF8" w:rsidRPr="00655B55" w:rsidRDefault="00F83401" w:rsidP="003E3D8B">
      <w:pPr>
        <w:pStyle w:val="17PRIL-tabl-txt"/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hAnsi="Times New Roman" w:cs="Times New Roman"/>
          <w:sz w:val="26"/>
          <w:szCs w:val="26"/>
        </w:rPr>
        <w:lastRenderedPageBreak/>
        <w:t xml:space="preserve">5. </w:t>
      </w:r>
      <w:r w:rsidR="00884FF8" w:rsidRPr="00655B55">
        <w:rPr>
          <w:rFonts w:ascii="Times New Roman" w:hAnsi="Times New Roman" w:cs="Times New Roman"/>
          <w:sz w:val="26"/>
          <w:szCs w:val="26"/>
        </w:rPr>
        <w:t xml:space="preserve">Обеспечить взаимодействие всех участников образовательных отношений, чтобы повысить учебную мотивацию школьников. </w:t>
      </w:r>
    </w:p>
    <w:p w:rsidR="00BF19B3" w:rsidRPr="00655B55" w:rsidRDefault="00BF19B3" w:rsidP="00655B55">
      <w:pPr>
        <w:pStyle w:val="Default"/>
        <w:ind w:left="284"/>
        <w:jc w:val="both"/>
        <w:rPr>
          <w:b/>
          <w:bCs/>
          <w:color w:val="FF0000"/>
          <w:sz w:val="26"/>
          <w:szCs w:val="26"/>
        </w:rPr>
      </w:pPr>
    </w:p>
    <w:tbl>
      <w:tblPr>
        <w:tblW w:w="9971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4973"/>
        <w:gridCol w:w="2269"/>
        <w:gridCol w:w="2019"/>
      </w:tblGrid>
      <w:tr w:rsidR="00523768" w:rsidRPr="00655B55" w:rsidTr="00923904">
        <w:trPr>
          <w:jc w:val="center"/>
        </w:trPr>
        <w:tc>
          <w:tcPr>
            <w:tcW w:w="710" w:type="dxa"/>
          </w:tcPr>
          <w:p w:rsidR="00523768" w:rsidRPr="00655B55" w:rsidRDefault="00523768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4973" w:type="dxa"/>
          </w:tcPr>
          <w:p w:rsidR="00523768" w:rsidRPr="00655B55" w:rsidRDefault="00523768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2269" w:type="dxa"/>
          </w:tcPr>
          <w:p w:rsidR="00523768" w:rsidRPr="00655B55" w:rsidRDefault="00523768" w:rsidP="00655B55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Результат</w:t>
            </w:r>
          </w:p>
        </w:tc>
        <w:tc>
          <w:tcPr>
            <w:tcW w:w="2019" w:type="dxa"/>
          </w:tcPr>
          <w:p w:rsidR="00523768" w:rsidRPr="00655B55" w:rsidRDefault="00523768" w:rsidP="00655B55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Сроки</w:t>
            </w:r>
          </w:p>
        </w:tc>
      </w:tr>
      <w:tr w:rsidR="00523768" w:rsidRPr="00655B55" w:rsidTr="009239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551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23768" w:rsidRPr="00655B55" w:rsidRDefault="00523768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23768" w:rsidRPr="00655B55" w:rsidRDefault="00523768" w:rsidP="00655B5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Психолого- педагогическая</w:t>
            </w:r>
            <w:proofErr w:type="gramEnd"/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диагностика </w:t>
            </w: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мотивацииобучающихся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768" w:rsidRPr="00655B55" w:rsidRDefault="00523768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Данные диагностик</w:t>
            </w:r>
            <w:r w:rsidR="00F83401" w:rsidRPr="00655B55">
              <w:rPr>
                <w:rFonts w:ascii="Times New Roman" w:hAnsi="Times New Roman" w:cs="Times New Roman"/>
                <w:sz w:val="26"/>
                <w:szCs w:val="26"/>
              </w:rPr>
              <w:t>, разработка рекомендаций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768" w:rsidRPr="00655B55" w:rsidRDefault="00483D8A" w:rsidP="00655B55">
            <w:pPr>
              <w:pStyle w:val="a3"/>
              <w:ind w:left="142"/>
              <w:jc w:val="center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color w:val="000000" w:themeColor="text1"/>
                <w:sz w:val="26"/>
                <w:szCs w:val="26"/>
              </w:rPr>
              <w:t>Сентябрь 2020,2021</w:t>
            </w:r>
            <w:r w:rsidR="00523768" w:rsidRPr="00655B55">
              <w:rPr>
                <w:color w:val="000000" w:themeColor="text1"/>
                <w:sz w:val="26"/>
                <w:szCs w:val="26"/>
              </w:rPr>
              <w:t xml:space="preserve"> г</w:t>
            </w:r>
          </w:p>
        </w:tc>
      </w:tr>
      <w:tr w:rsidR="00523768" w:rsidRPr="00655B55" w:rsidTr="009239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23768" w:rsidRPr="00655B55" w:rsidRDefault="009C31F6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23768" w:rsidRPr="00655B55" w:rsidRDefault="00523768" w:rsidP="00655B55">
            <w:pPr>
              <w:pStyle w:val="a3"/>
              <w:ind w:left="107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color w:val="000000" w:themeColor="text1"/>
                <w:sz w:val="26"/>
                <w:szCs w:val="26"/>
              </w:rPr>
              <w:t xml:space="preserve">Вовлечение </w:t>
            </w:r>
            <w:proofErr w:type="gramStart"/>
            <w:r w:rsidRPr="00655B55">
              <w:rPr>
                <w:color w:val="000000" w:themeColor="text1"/>
                <w:sz w:val="26"/>
                <w:szCs w:val="26"/>
              </w:rPr>
              <w:t>обучающихся</w:t>
            </w:r>
            <w:proofErr w:type="gramEnd"/>
            <w:r w:rsidRPr="00655B55">
              <w:rPr>
                <w:color w:val="000000" w:themeColor="text1"/>
                <w:sz w:val="26"/>
                <w:szCs w:val="26"/>
              </w:rPr>
              <w:t xml:space="preserve"> во внеурочную деятельность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768" w:rsidRPr="00655B55" w:rsidRDefault="00C16437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Расписание внеурочной деятельности, кружков, секций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768" w:rsidRPr="00655B55" w:rsidRDefault="00F83401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 течение учебного года</w:t>
            </w:r>
          </w:p>
        </w:tc>
      </w:tr>
      <w:tr w:rsidR="009C31F6" w:rsidRPr="00655B55" w:rsidTr="009239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C31F6" w:rsidRPr="00655B55" w:rsidRDefault="00F83401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9C31F6" w:rsidRPr="00655B55" w:rsidRDefault="009C31F6" w:rsidP="00655B55">
            <w:pPr>
              <w:pStyle w:val="a3"/>
              <w:ind w:left="107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color w:val="000000" w:themeColor="text1"/>
                <w:sz w:val="26"/>
                <w:szCs w:val="26"/>
              </w:rPr>
              <w:t xml:space="preserve">Проведение  декад по предметам «Предметные недели»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F6" w:rsidRPr="00655B55" w:rsidRDefault="00547D2A" w:rsidP="00655B55">
            <w:pPr>
              <w:pStyle w:val="a3"/>
              <w:ind w:left="100"/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bCs/>
                <w:color w:val="000000" w:themeColor="text1"/>
                <w:sz w:val="26"/>
                <w:szCs w:val="26"/>
              </w:rPr>
              <w:t xml:space="preserve">План предметных недель, сценарии мероприятий,справка 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31F6" w:rsidRPr="00655B55" w:rsidRDefault="009C31F6" w:rsidP="003E3D8B">
            <w:pPr>
              <w:pStyle w:val="a3"/>
              <w:ind w:left="142"/>
              <w:jc w:val="center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bCs/>
                <w:color w:val="000000" w:themeColor="text1"/>
                <w:sz w:val="26"/>
                <w:szCs w:val="26"/>
              </w:rPr>
              <w:t>По отдельному плану</w:t>
            </w:r>
          </w:p>
        </w:tc>
      </w:tr>
      <w:tr w:rsidR="00F83401" w:rsidRPr="00655B55" w:rsidTr="009239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F83401" w:rsidRPr="00655B55" w:rsidRDefault="00F83401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F83401" w:rsidRPr="00655B55" w:rsidRDefault="00F83401" w:rsidP="00655B55">
            <w:pPr>
              <w:pStyle w:val="a3"/>
              <w:ind w:left="107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color w:val="000000" w:themeColor="text1"/>
                <w:sz w:val="26"/>
                <w:szCs w:val="26"/>
              </w:rPr>
              <w:t xml:space="preserve">Ведение школьниками ученических портфолио с целью учета индивидуальных образовательных достижений обучающихся.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401" w:rsidRPr="00655B55" w:rsidRDefault="00F83401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Портфолио</w:t>
            </w:r>
            <w:r w:rsidR="00547D2A"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обучающихся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401" w:rsidRPr="00655B55" w:rsidRDefault="00F83401" w:rsidP="00655B55">
            <w:pPr>
              <w:pStyle w:val="a3"/>
              <w:ind w:left="142"/>
              <w:jc w:val="center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bCs/>
                <w:color w:val="000000" w:themeColor="text1"/>
                <w:sz w:val="26"/>
                <w:szCs w:val="26"/>
              </w:rPr>
              <w:t>В течение учебного года</w:t>
            </w:r>
          </w:p>
        </w:tc>
      </w:tr>
      <w:tr w:rsidR="00F83401" w:rsidRPr="00655B55" w:rsidTr="009239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F83401" w:rsidRPr="00655B55" w:rsidRDefault="00F83401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F83401" w:rsidRPr="00655B55" w:rsidRDefault="00F83401" w:rsidP="00655B55">
            <w:pPr>
              <w:pStyle w:val="a3"/>
              <w:ind w:left="107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color w:val="000000" w:themeColor="text1"/>
                <w:sz w:val="26"/>
                <w:szCs w:val="26"/>
              </w:rPr>
              <w:t xml:space="preserve">Развитие информационных средств обучения с использованием различных сервисов сети Интернет, дистанционной технологии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401" w:rsidRPr="00655B55" w:rsidRDefault="00F83401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Список электронных </w:t>
            </w:r>
            <w:r w:rsidR="00547D2A"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ресурсов Интернет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401" w:rsidRPr="00655B55" w:rsidRDefault="00F83401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 течение учебного года</w:t>
            </w:r>
          </w:p>
        </w:tc>
      </w:tr>
      <w:tr w:rsidR="00F83401" w:rsidRPr="00655B55" w:rsidTr="009239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F83401" w:rsidRPr="00655B55" w:rsidRDefault="00547D2A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F83401" w:rsidRPr="00655B55" w:rsidRDefault="00F83401" w:rsidP="00655B55">
            <w:pPr>
              <w:pStyle w:val="a3"/>
              <w:ind w:left="107"/>
              <w:rPr>
                <w:rFonts w:eastAsia="Calibri"/>
                <w:sz w:val="26"/>
                <w:szCs w:val="26"/>
              </w:rPr>
            </w:pPr>
            <w:r w:rsidRPr="00655B55">
              <w:rPr>
                <w:rFonts w:eastAsia="Calibri"/>
                <w:sz w:val="26"/>
                <w:szCs w:val="26"/>
              </w:rPr>
              <w:t>Профориентация учащихся</w:t>
            </w:r>
            <w:r w:rsidR="003E3D8B">
              <w:rPr>
                <w:rFonts w:eastAsia="Calibri"/>
                <w:sz w:val="26"/>
                <w:szCs w:val="26"/>
              </w:rPr>
              <w:t xml:space="preserve"> –</w:t>
            </w:r>
            <w:r w:rsidRPr="00655B55">
              <w:rPr>
                <w:sz w:val="26"/>
                <w:szCs w:val="26"/>
              </w:rPr>
              <w:t>формирование у обучающихся качеств, позволяющих осуществлять сознательный, самостоятельный профессиональный выбор,</w:t>
            </w:r>
            <w:r w:rsidR="003E3D8B">
              <w:rPr>
                <w:sz w:val="26"/>
                <w:szCs w:val="26"/>
              </w:rPr>
              <w:t>у</w:t>
            </w:r>
            <w:r w:rsidR="003E3D8B" w:rsidRPr="00655B55">
              <w:rPr>
                <w:sz w:val="26"/>
                <w:szCs w:val="26"/>
              </w:rPr>
              <w:t>ч</w:t>
            </w:r>
            <w:r w:rsidR="003E3D8B">
              <w:rPr>
                <w:sz w:val="26"/>
                <w:szCs w:val="26"/>
              </w:rPr>
              <w:t>ить</w:t>
            </w:r>
            <w:r w:rsidRPr="00655B55">
              <w:rPr>
                <w:sz w:val="26"/>
                <w:szCs w:val="26"/>
              </w:rPr>
              <w:t xml:space="preserve"> быть ответственными за свой выбор, быть профессионально мобильными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401" w:rsidRPr="00655B55" w:rsidRDefault="00F83401" w:rsidP="00655B55">
            <w:pPr>
              <w:spacing w:after="0" w:line="240" w:lineRule="auto"/>
              <w:ind w:left="100" w:right="9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План </w:t>
            </w:r>
            <w:proofErr w:type="spellStart"/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профориентационной</w:t>
            </w:r>
            <w:proofErr w:type="spellEnd"/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работы</w:t>
            </w:r>
            <w:r w:rsidR="00547D2A"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, сценарии классных часов, разработка родительских собраний</w:t>
            </w:r>
          </w:p>
        </w:tc>
        <w:tc>
          <w:tcPr>
            <w:tcW w:w="2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3401" w:rsidRPr="00655B55" w:rsidRDefault="006B3C37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 течение учебного года</w:t>
            </w:r>
          </w:p>
        </w:tc>
      </w:tr>
    </w:tbl>
    <w:p w:rsidR="005D4651" w:rsidRPr="00655B55" w:rsidRDefault="005D4651" w:rsidP="00655B55">
      <w:pPr>
        <w:pStyle w:val="a3"/>
        <w:rPr>
          <w:sz w:val="26"/>
          <w:szCs w:val="26"/>
        </w:rPr>
      </w:pPr>
    </w:p>
    <w:p w:rsidR="005D4651" w:rsidRPr="00655B55" w:rsidRDefault="00E87DC0" w:rsidP="006F2C79">
      <w:pPr>
        <w:pStyle w:val="a3"/>
        <w:ind w:left="142"/>
        <w:jc w:val="center"/>
        <w:rPr>
          <w:b/>
          <w:bCs/>
          <w:sz w:val="26"/>
          <w:szCs w:val="26"/>
        </w:rPr>
      </w:pPr>
      <w:r w:rsidRPr="00655B55">
        <w:rPr>
          <w:b/>
          <w:sz w:val="26"/>
          <w:szCs w:val="26"/>
        </w:rPr>
        <w:t>Направление</w:t>
      </w:r>
      <w:proofErr w:type="gramStart"/>
      <w:r w:rsidRPr="00655B55">
        <w:rPr>
          <w:b/>
          <w:sz w:val="26"/>
          <w:szCs w:val="26"/>
        </w:rPr>
        <w:t>2</w:t>
      </w:r>
      <w:proofErr w:type="gramEnd"/>
      <w:r w:rsidRPr="00655B55">
        <w:rPr>
          <w:b/>
          <w:sz w:val="26"/>
          <w:szCs w:val="26"/>
        </w:rPr>
        <w:t>.</w:t>
      </w:r>
      <w:r w:rsidR="001278A1">
        <w:rPr>
          <w:b/>
          <w:sz w:val="26"/>
          <w:szCs w:val="26"/>
        </w:rPr>
        <w:t xml:space="preserve"> </w:t>
      </w:r>
      <w:r w:rsidR="005D4651" w:rsidRPr="00655B55">
        <w:rPr>
          <w:b/>
          <w:bCs/>
          <w:sz w:val="26"/>
          <w:szCs w:val="26"/>
        </w:rPr>
        <w:t>Предупреждение</w:t>
      </w:r>
      <w:r w:rsidR="001E23E3" w:rsidRPr="00655B55">
        <w:rPr>
          <w:b/>
          <w:bCs/>
          <w:sz w:val="26"/>
          <w:szCs w:val="26"/>
        </w:rPr>
        <w:t xml:space="preserve"> рисков </w:t>
      </w:r>
      <w:proofErr w:type="gramStart"/>
      <w:r w:rsidR="001E23E3" w:rsidRPr="00655B55">
        <w:rPr>
          <w:b/>
          <w:bCs/>
          <w:sz w:val="26"/>
          <w:szCs w:val="26"/>
        </w:rPr>
        <w:t>учебной</w:t>
      </w:r>
      <w:proofErr w:type="gramEnd"/>
      <w:r w:rsidR="001E23E3" w:rsidRPr="00655B55">
        <w:rPr>
          <w:b/>
          <w:bCs/>
          <w:sz w:val="26"/>
          <w:szCs w:val="26"/>
        </w:rPr>
        <w:t xml:space="preserve"> </w:t>
      </w:r>
      <w:proofErr w:type="spellStart"/>
      <w:r w:rsidR="001E23E3" w:rsidRPr="00655B55">
        <w:rPr>
          <w:b/>
          <w:bCs/>
          <w:sz w:val="26"/>
          <w:szCs w:val="26"/>
        </w:rPr>
        <w:t>неуспешности</w:t>
      </w:r>
      <w:proofErr w:type="spellEnd"/>
      <w:r w:rsidR="006F2C79">
        <w:rPr>
          <w:b/>
          <w:bCs/>
          <w:sz w:val="26"/>
          <w:szCs w:val="26"/>
        </w:rPr>
        <w:t>.</w:t>
      </w:r>
    </w:p>
    <w:p w:rsidR="00E87DC0" w:rsidRPr="00655B55" w:rsidRDefault="00E87DC0" w:rsidP="00655B55">
      <w:pPr>
        <w:pStyle w:val="a3"/>
        <w:jc w:val="center"/>
        <w:rPr>
          <w:b/>
          <w:bCs/>
          <w:sz w:val="26"/>
          <w:szCs w:val="26"/>
        </w:rPr>
      </w:pPr>
    </w:p>
    <w:p w:rsidR="00E87DC0" w:rsidRDefault="00E87DC0" w:rsidP="00655B55">
      <w:pPr>
        <w:spacing w:after="0" w:line="240" w:lineRule="auto"/>
        <w:jc w:val="both"/>
        <w:rPr>
          <w:rStyle w:val="af"/>
          <w:rFonts w:ascii="Times New Roman" w:hAnsi="Times New Roman" w:cs="Times New Roman"/>
          <w:b w:val="0"/>
          <w:sz w:val="26"/>
          <w:szCs w:val="26"/>
          <w:shd w:val="clear" w:color="auto" w:fill="FFFFFF"/>
        </w:rPr>
      </w:pPr>
      <w:r w:rsidRPr="00655B55">
        <w:rPr>
          <w:rStyle w:val="af"/>
          <w:rFonts w:ascii="Times New Roman" w:hAnsi="Times New Roman" w:cs="Times New Roman"/>
          <w:sz w:val="26"/>
          <w:szCs w:val="26"/>
          <w:shd w:val="clear" w:color="auto" w:fill="FFFFFF"/>
        </w:rPr>
        <w:t xml:space="preserve">Цель: </w:t>
      </w:r>
      <w:r w:rsidR="003E3D8B">
        <w:rPr>
          <w:rStyle w:val="af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в</w:t>
      </w:r>
      <w:r w:rsidRPr="00655B55">
        <w:rPr>
          <w:rStyle w:val="af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ыявление  причин снижения успеваемости обучающихся, принятие комплексных мер, направленных на повышение качества образования.</w:t>
      </w:r>
    </w:p>
    <w:p w:rsidR="003E3D8B" w:rsidRPr="00655B55" w:rsidRDefault="003E3D8B" w:rsidP="00655B5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7DC0" w:rsidRPr="00655B55" w:rsidRDefault="00E87DC0" w:rsidP="00655B55">
      <w:pPr>
        <w:spacing w:after="104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55B55">
        <w:rPr>
          <w:rFonts w:ascii="Times New Roman" w:hAnsi="Times New Roman" w:cs="Times New Roman"/>
          <w:b/>
          <w:sz w:val="26"/>
          <w:szCs w:val="26"/>
        </w:rPr>
        <w:t>Задачи</w:t>
      </w:r>
      <w:r w:rsidR="005D4651" w:rsidRPr="00655B55">
        <w:rPr>
          <w:rFonts w:ascii="Times New Roman" w:eastAsia="Calibri" w:hAnsi="Times New Roman" w:cs="Times New Roman"/>
          <w:b/>
          <w:sz w:val="26"/>
          <w:szCs w:val="26"/>
        </w:rPr>
        <w:t>:</w:t>
      </w:r>
    </w:p>
    <w:p w:rsidR="00E87DC0" w:rsidRPr="00655B55" w:rsidRDefault="00E87DC0" w:rsidP="00655B55">
      <w:pPr>
        <w:spacing w:after="104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>1. Создать условия для эффективного обучения и развития обучающихся с низкими учебными возможностями, освоения базовых прог</w:t>
      </w:r>
      <w:r w:rsidR="00547D2A"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рамм.</w:t>
      </w:r>
    </w:p>
    <w:p w:rsidR="00E87DC0" w:rsidRPr="00655B55" w:rsidRDefault="00E87DC0" w:rsidP="00655B55">
      <w:pPr>
        <w:spacing w:after="104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2.Обеспечить психологический комфорт </w:t>
      </w:r>
      <w:proofErr w:type="gramStart"/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>, ситуацию успеха в обучении.</w:t>
      </w:r>
    </w:p>
    <w:p w:rsidR="00E87DC0" w:rsidRPr="00655B55" w:rsidRDefault="00E87DC0" w:rsidP="00655B55">
      <w:pPr>
        <w:spacing w:after="104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>3. Реализовывать дифференцированный подход в педагогическом общении и деятельности на уроках и во внеурочной работе.</w:t>
      </w:r>
    </w:p>
    <w:p w:rsidR="00E87DC0" w:rsidRPr="00655B55" w:rsidRDefault="00E87DC0" w:rsidP="00655B55">
      <w:pPr>
        <w:spacing w:after="104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4. Сформировать умения и навыки учебной деятельности у </w:t>
      </w:r>
      <w:proofErr w:type="gramStart"/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низкими возможностями, развивать навыки самообучения, самовоспитания, самореализации.</w:t>
      </w:r>
    </w:p>
    <w:p w:rsidR="00DB2C4B" w:rsidRPr="00655B55" w:rsidRDefault="00E87DC0" w:rsidP="00655B5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5.Отслеживать динамику развития </w:t>
      </w:r>
      <w:proofErr w:type="gramStart"/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>слабоуспевающих</w:t>
      </w:r>
      <w:proofErr w:type="gramEnd"/>
      <w:r w:rsidRPr="00655B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обучающихся.</w:t>
      </w:r>
    </w:p>
    <w:p w:rsidR="00DB2C4B" w:rsidRPr="00655B55" w:rsidRDefault="00DB2C4B" w:rsidP="00655B5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10559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747"/>
        <w:gridCol w:w="2269"/>
        <w:gridCol w:w="1833"/>
      </w:tblGrid>
      <w:tr w:rsidR="00523768" w:rsidRPr="00655B55" w:rsidTr="00523768">
        <w:trPr>
          <w:jc w:val="center"/>
        </w:trPr>
        <w:tc>
          <w:tcPr>
            <w:tcW w:w="710" w:type="dxa"/>
          </w:tcPr>
          <w:p w:rsidR="00523768" w:rsidRPr="00655B55" w:rsidRDefault="00523768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5747" w:type="dxa"/>
          </w:tcPr>
          <w:p w:rsidR="00523768" w:rsidRPr="00655B55" w:rsidRDefault="00523768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Мероприятия</w:t>
            </w:r>
          </w:p>
        </w:tc>
        <w:tc>
          <w:tcPr>
            <w:tcW w:w="2269" w:type="dxa"/>
          </w:tcPr>
          <w:p w:rsidR="00523768" w:rsidRPr="00655B55" w:rsidRDefault="00523768" w:rsidP="00655B55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Результат</w:t>
            </w:r>
          </w:p>
        </w:tc>
        <w:tc>
          <w:tcPr>
            <w:tcW w:w="1833" w:type="dxa"/>
          </w:tcPr>
          <w:p w:rsidR="00523768" w:rsidRPr="00655B55" w:rsidRDefault="00523768" w:rsidP="00655B55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Сроки</w:t>
            </w:r>
          </w:p>
        </w:tc>
      </w:tr>
      <w:tr w:rsidR="00523768" w:rsidRPr="00655B55" w:rsidTr="0052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33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23768" w:rsidRPr="00655B55" w:rsidRDefault="00523768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23768" w:rsidRPr="00655B55" w:rsidRDefault="00523768" w:rsidP="00655B55">
            <w:pPr>
              <w:spacing w:line="240" w:lineRule="auto"/>
              <w:ind w:right="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w w:val="99"/>
                <w:sz w:val="26"/>
                <w:szCs w:val="26"/>
              </w:rPr>
              <w:t>Диагностика</w:t>
            </w:r>
            <w:r w:rsidRPr="00655B55">
              <w:rPr>
                <w:rFonts w:ascii="Times New Roman" w:hAnsi="Times New Roman" w:cs="Times New Roman"/>
                <w:bCs/>
                <w:w w:val="98"/>
                <w:sz w:val="26"/>
                <w:szCs w:val="26"/>
              </w:rPr>
              <w:t>обучающихся:</w:t>
            </w:r>
            <w:r w:rsidR="003E3D8B"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роведение контрольного среза с целью определения фактического уровня знаний обучающихся, выявление пробелов в их системе знаний, которые требуют быстрой ликвидации.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23768" w:rsidRPr="00655B55" w:rsidRDefault="00523768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Входные контрольные</w:t>
            </w:r>
          </w:p>
          <w:p w:rsidR="00523768" w:rsidRPr="00655B55" w:rsidRDefault="00523768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работы и срезы</w:t>
            </w:r>
          </w:p>
          <w:p w:rsidR="00523768" w:rsidRPr="00655B55" w:rsidRDefault="00523768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Отчёт по классам</w:t>
            </w:r>
          </w:p>
          <w:p w:rsidR="00523768" w:rsidRPr="00655B55" w:rsidRDefault="00523768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655B5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ФИО–</w:t>
            </w:r>
            <w:proofErr w:type="spellStart"/>
            <w:r w:rsidRPr="00655B5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установленныепробелы</w:t>
            </w:r>
            <w:proofErr w:type="spellEnd"/>
            <w:r w:rsidRPr="00655B5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в знаниях</w:t>
            </w: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3768" w:rsidRPr="00655B55" w:rsidRDefault="00523768" w:rsidP="00655B55">
            <w:pPr>
              <w:pStyle w:val="a3"/>
              <w:ind w:left="142"/>
              <w:jc w:val="center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color w:val="000000" w:themeColor="text1"/>
                <w:sz w:val="26"/>
                <w:szCs w:val="26"/>
              </w:rPr>
              <w:t>Сентябрь 2020, 2021 г</w:t>
            </w:r>
          </w:p>
        </w:tc>
      </w:tr>
      <w:tr w:rsidR="00547D2A" w:rsidRPr="00655B55" w:rsidTr="00547D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844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47D2A" w:rsidRPr="00655B55" w:rsidRDefault="00547D2A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47D2A" w:rsidRPr="00655B55" w:rsidRDefault="00547D2A" w:rsidP="00655B55">
            <w:pPr>
              <w:pStyle w:val="TableParagraph"/>
              <w:ind w:left="-44"/>
              <w:jc w:val="both"/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 xml:space="preserve">Исследование обучающихся «группы риска» на основе методик: </w:t>
            </w:r>
            <w:r w:rsidR="000D0C3F">
              <w:rPr>
                <w:sz w:val="26"/>
                <w:szCs w:val="26"/>
              </w:rPr>
              <w:t>«</w:t>
            </w:r>
            <w:r w:rsidR="000D0C3F">
              <w:rPr>
                <w:sz w:val="26"/>
                <w:szCs w:val="26"/>
                <w:lang w:eastAsia="ru-RU"/>
              </w:rPr>
              <w:t>Корректурная проба» -</w:t>
            </w:r>
            <w:r w:rsidR="003E3D8B">
              <w:rPr>
                <w:sz w:val="26"/>
                <w:szCs w:val="26"/>
                <w:lang w:eastAsia="ru-RU"/>
              </w:rPr>
              <w:t xml:space="preserve"> тест Бур</w:t>
            </w:r>
            <w:r w:rsidR="000D0C3F">
              <w:rPr>
                <w:sz w:val="26"/>
                <w:szCs w:val="26"/>
                <w:lang w:eastAsia="ru-RU"/>
              </w:rPr>
              <w:t>д</w:t>
            </w:r>
            <w:r w:rsidR="003E3D8B">
              <w:rPr>
                <w:sz w:val="26"/>
                <w:szCs w:val="26"/>
                <w:lang w:eastAsia="ru-RU"/>
              </w:rPr>
              <w:t>она, о</w:t>
            </w:r>
            <w:r w:rsidRPr="00655B55">
              <w:rPr>
                <w:sz w:val="26"/>
                <w:szCs w:val="26"/>
                <w:lang w:eastAsia="ru-RU"/>
              </w:rPr>
              <w:t xml:space="preserve">бучающий эксперимент на материале </w:t>
            </w:r>
            <w:r w:rsidR="000D0C3F">
              <w:rPr>
                <w:sz w:val="26"/>
                <w:szCs w:val="26"/>
                <w:lang w:eastAsia="ru-RU"/>
              </w:rPr>
              <w:t xml:space="preserve"> методики </w:t>
            </w:r>
            <w:proofErr w:type="spellStart"/>
            <w:r w:rsidRPr="00655B55">
              <w:rPr>
                <w:sz w:val="26"/>
                <w:szCs w:val="26"/>
                <w:lang w:eastAsia="ru-RU"/>
              </w:rPr>
              <w:t>Ко</w:t>
            </w:r>
            <w:r w:rsidR="000D0C3F">
              <w:rPr>
                <w:sz w:val="26"/>
                <w:szCs w:val="26"/>
                <w:lang w:eastAsia="ru-RU"/>
              </w:rPr>
              <w:t>о</w:t>
            </w:r>
            <w:r w:rsidRPr="00655B55">
              <w:rPr>
                <w:sz w:val="26"/>
                <w:szCs w:val="26"/>
                <w:lang w:eastAsia="ru-RU"/>
              </w:rPr>
              <w:t>са</w:t>
            </w:r>
            <w:proofErr w:type="spellEnd"/>
            <w:r w:rsidRPr="00655B55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47D2A" w:rsidRPr="00655B55" w:rsidRDefault="00547D2A" w:rsidP="00655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Справка по результатам проведенных методик. Рекомендации психолога.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7D2A" w:rsidRPr="00655B55" w:rsidRDefault="00547D2A" w:rsidP="00655B55">
            <w:pPr>
              <w:pStyle w:val="a3"/>
              <w:ind w:left="142"/>
              <w:jc w:val="center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color w:val="000000" w:themeColor="text1"/>
                <w:sz w:val="26"/>
                <w:szCs w:val="26"/>
              </w:rPr>
              <w:t>Сентябрь 2020, 2021 г</w:t>
            </w:r>
          </w:p>
        </w:tc>
      </w:tr>
      <w:tr w:rsidR="00547D2A" w:rsidRPr="00655B55" w:rsidTr="0052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59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47D2A" w:rsidRPr="00655B55" w:rsidRDefault="00547D2A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47D2A" w:rsidRPr="00655B55" w:rsidRDefault="00547D2A" w:rsidP="00655B5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Учёт и составление списка учащихся с рисками в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обучении  по итогам</w:t>
            </w:r>
            <w:proofErr w:type="gram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прошедшего года и соотнесение его с результатами входных контрольных работ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7D2A" w:rsidRPr="00655B55" w:rsidRDefault="00547D2A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Список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с риском неуспешности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7D2A" w:rsidRPr="00655B55" w:rsidRDefault="00547D2A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Первая неделя октября</w:t>
            </w:r>
          </w:p>
          <w:p w:rsidR="00547D2A" w:rsidRPr="00655B55" w:rsidRDefault="00547D2A" w:rsidP="00655B55">
            <w:pPr>
              <w:pStyle w:val="a3"/>
              <w:ind w:left="142"/>
              <w:rPr>
                <w:color w:val="000000" w:themeColor="text1"/>
                <w:sz w:val="26"/>
                <w:szCs w:val="26"/>
              </w:rPr>
            </w:pPr>
          </w:p>
        </w:tc>
      </w:tr>
      <w:tr w:rsidR="00547D2A" w:rsidRPr="00655B55" w:rsidTr="0052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47D2A" w:rsidRPr="00655B55" w:rsidRDefault="00547D2A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547D2A" w:rsidRPr="00655B55" w:rsidRDefault="00547D2A" w:rsidP="00655B5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Разработка и реализация индивидуальных образовательных маршрутов  учащихся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7D2A" w:rsidRPr="00655B55" w:rsidRDefault="00547D2A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Карта учета индивидуальных учебных достижений 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7D2A" w:rsidRPr="00655B55" w:rsidRDefault="00547D2A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1 раз </w:t>
            </w:r>
            <w:proofErr w:type="gramStart"/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</w:t>
            </w:r>
            <w:proofErr w:type="gramEnd"/>
          </w:p>
          <w:p w:rsidR="00547D2A" w:rsidRPr="00655B55" w:rsidRDefault="00547D2A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четверть</w:t>
            </w:r>
          </w:p>
        </w:tc>
      </w:tr>
      <w:tr w:rsidR="00DF74E9" w:rsidRPr="00655B55" w:rsidTr="0052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655B55" w:rsidRDefault="00DF74E9" w:rsidP="00F708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DF74E9" w:rsidRDefault="00DF74E9" w:rsidP="00655B5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F74E9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внеурочных дополнительных занятий по подготовке к ОГЭ, ВПР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Pr="00655B55" w:rsidRDefault="00DF74E9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Справка, протоколы ОГЭ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Default="00DF74E9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1 раз </w:t>
            </w:r>
          </w:p>
          <w:p w:rsidR="00DF74E9" w:rsidRPr="00655B55" w:rsidRDefault="00DF74E9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 неделю</w:t>
            </w:r>
          </w:p>
        </w:tc>
      </w:tr>
      <w:tr w:rsidR="00DF74E9" w:rsidRPr="00655B55" w:rsidTr="0052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655B55" w:rsidRDefault="00DF74E9" w:rsidP="00F708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655B55" w:rsidRDefault="00DF74E9" w:rsidP="00655B55">
            <w:pPr>
              <w:pStyle w:val="a3"/>
              <w:ind w:left="107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rFonts w:eastAsia="Calibri"/>
                <w:sz w:val="26"/>
                <w:szCs w:val="26"/>
              </w:rPr>
              <w:t>Проведение консультаций учащихся по подготовке домашних заданий «Час поддержки»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Pr="00655B55" w:rsidRDefault="00DF74E9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Журнал учета консультаций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Default="00DF74E9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1 раз </w:t>
            </w:r>
          </w:p>
          <w:p w:rsidR="00DF74E9" w:rsidRPr="00655B55" w:rsidRDefault="00DF74E9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 неделю</w:t>
            </w:r>
          </w:p>
        </w:tc>
      </w:tr>
      <w:tr w:rsidR="000C2436" w:rsidRPr="00655B55" w:rsidTr="0052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C2436" w:rsidRPr="00655B55" w:rsidRDefault="000C2436" w:rsidP="00F708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0C2436" w:rsidRPr="00655B55" w:rsidRDefault="000C2436" w:rsidP="00655B55">
            <w:pPr>
              <w:pStyle w:val="a3"/>
              <w:ind w:left="107"/>
              <w:rPr>
                <w:rFonts w:eastAsia="Calibri"/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Отслеживание выполнения домашних заданий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436" w:rsidRPr="00655B55" w:rsidRDefault="000C2436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C2436">
              <w:rPr>
                <w:rFonts w:ascii="Times New Roman" w:eastAsia="Calibri" w:hAnsi="Times New Roman" w:cs="Times New Roman"/>
                <w:sz w:val="26"/>
                <w:szCs w:val="26"/>
              </w:rPr>
              <w:t>Протокол выполнения  учащимся  домашних  заданий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436" w:rsidRPr="00655B55" w:rsidRDefault="000C2436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Постоянно</w:t>
            </w:r>
          </w:p>
        </w:tc>
      </w:tr>
      <w:tr w:rsidR="00DF74E9" w:rsidRPr="00655B55" w:rsidTr="0052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655B55" w:rsidRDefault="00DF74E9" w:rsidP="00F708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655B55" w:rsidRDefault="00DF74E9" w:rsidP="003E3D8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Разработка и внедрение системы поощрений слабоуспевающих обучающихся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Pr="00655B55" w:rsidRDefault="00DF74E9" w:rsidP="00655B55">
            <w:pPr>
              <w:pStyle w:val="a3"/>
              <w:ind w:left="100"/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bCs/>
                <w:color w:val="000000" w:themeColor="text1"/>
                <w:sz w:val="26"/>
                <w:szCs w:val="26"/>
              </w:rPr>
              <w:t>Система поощрений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Pr="00655B55" w:rsidRDefault="00DF74E9" w:rsidP="00655B55">
            <w:pPr>
              <w:pStyle w:val="a3"/>
              <w:ind w:left="142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bCs/>
                <w:color w:val="000000" w:themeColor="text1"/>
                <w:sz w:val="26"/>
                <w:szCs w:val="26"/>
              </w:rPr>
              <w:t>Сентябрь</w:t>
            </w:r>
          </w:p>
        </w:tc>
      </w:tr>
      <w:tr w:rsidR="00DF74E9" w:rsidRPr="00655B55" w:rsidTr="0052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655B55" w:rsidRDefault="00DF74E9" w:rsidP="00F7080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655B55" w:rsidRDefault="00DF74E9" w:rsidP="00655B55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Работа со слабоуспевающими обучающимися на уроках (создание ситуации успеха, применение дифференцированных заданий, индивидуальная</w:t>
            </w:r>
            <w:proofErr w:type="gramEnd"/>
          </w:p>
          <w:p w:rsidR="00DF74E9" w:rsidRPr="00655B55" w:rsidRDefault="00DF74E9" w:rsidP="00655B55">
            <w:pPr>
              <w:pStyle w:val="a3"/>
              <w:ind w:left="107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t>работа)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Pr="00655B55" w:rsidRDefault="00DF74E9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Взаимопосещение уроков, карточки, дидактический материал, конспекты уроков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Pr="00655B55" w:rsidRDefault="00DF74E9" w:rsidP="00655B55">
            <w:pPr>
              <w:pStyle w:val="a3"/>
              <w:ind w:left="142"/>
              <w:jc w:val="center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bCs/>
                <w:color w:val="000000" w:themeColor="text1"/>
                <w:sz w:val="26"/>
                <w:szCs w:val="26"/>
              </w:rPr>
              <w:t>В течение учебного года</w:t>
            </w:r>
          </w:p>
        </w:tc>
      </w:tr>
      <w:tr w:rsidR="00DF74E9" w:rsidRPr="00655B55" w:rsidTr="00BF1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25"/>
          <w:jc w:val="center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hideMark/>
          </w:tcPr>
          <w:p w:rsidR="00DF74E9" w:rsidRPr="00655B55" w:rsidRDefault="00DF74E9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5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  <w:vAlign w:val="bottom"/>
            <w:hideMark/>
          </w:tcPr>
          <w:p w:rsidR="00DF74E9" w:rsidRPr="00655B55" w:rsidRDefault="00DF74E9" w:rsidP="00655B55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Организация необходимой психолого-педагогической работы среди родителей слабоуспевающих обучающихся:</w:t>
            </w:r>
          </w:p>
          <w:p w:rsidR="00DF74E9" w:rsidRPr="00655B55" w:rsidRDefault="00DF74E9" w:rsidP="00655B55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• собеседования с родителями;</w:t>
            </w:r>
          </w:p>
          <w:p w:rsidR="00DF74E9" w:rsidRPr="00655B55" w:rsidRDefault="00DF74E9" w:rsidP="00655B55">
            <w:pPr>
              <w:spacing w:after="0" w:line="240" w:lineRule="auto"/>
              <w:ind w:left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• определение рекомендаций по оказанию помощи со стороны родителей слабоуспевающим детям, памятки родителям.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Pr="00655B55" w:rsidRDefault="00DF74E9" w:rsidP="00655B55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lastRenderedPageBreak/>
              <w:t xml:space="preserve"> Конспекты родительских собраний, памятки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74E9" w:rsidRPr="00655B55" w:rsidRDefault="00DF74E9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1 раз </w:t>
            </w:r>
          </w:p>
          <w:p w:rsidR="00DF74E9" w:rsidRPr="00655B55" w:rsidRDefault="00DF74E9" w:rsidP="00655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в четверть</w:t>
            </w:r>
          </w:p>
        </w:tc>
      </w:tr>
    </w:tbl>
    <w:p w:rsidR="005D4651" w:rsidRPr="00655B55" w:rsidRDefault="005D4651" w:rsidP="00655B55">
      <w:pPr>
        <w:pStyle w:val="a3"/>
        <w:rPr>
          <w:b/>
          <w:sz w:val="26"/>
          <w:szCs w:val="26"/>
        </w:rPr>
      </w:pPr>
    </w:p>
    <w:p w:rsidR="005D4651" w:rsidRDefault="005D4651" w:rsidP="00655B55">
      <w:pPr>
        <w:pStyle w:val="a3"/>
        <w:rPr>
          <w:b/>
          <w:sz w:val="26"/>
          <w:szCs w:val="26"/>
        </w:rPr>
      </w:pPr>
    </w:p>
    <w:p w:rsidR="000D0C3F" w:rsidRDefault="000D0C3F" w:rsidP="00655B55">
      <w:pPr>
        <w:pStyle w:val="a3"/>
        <w:rPr>
          <w:b/>
          <w:sz w:val="26"/>
          <w:szCs w:val="26"/>
        </w:rPr>
      </w:pPr>
    </w:p>
    <w:p w:rsidR="000D0C3F" w:rsidRPr="00655B55" w:rsidRDefault="000D0C3F" w:rsidP="00655B55">
      <w:pPr>
        <w:pStyle w:val="a3"/>
        <w:rPr>
          <w:b/>
          <w:sz w:val="26"/>
          <w:szCs w:val="26"/>
        </w:rPr>
      </w:pPr>
    </w:p>
    <w:p w:rsidR="00151332" w:rsidRPr="00655B55" w:rsidRDefault="00340F67" w:rsidP="001278A1">
      <w:pPr>
        <w:pStyle w:val="Default"/>
        <w:numPr>
          <w:ilvl w:val="0"/>
          <w:numId w:val="33"/>
        </w:numPr>
        <w:jc w:val="center"/>
        <w:rPr>
          <w:b/>
          <w:color w:val="000000" w:themeColor="text1"/>
          <w:sz w:val="26"/>
          <w:szCs w:val="26"/>
        </w:rPr>
      </w:pPr>
      <w:r w:rsidRPr="00655B55">
        <w:rPr>
          <w:b/>
          <w:color w:val="000000" w:themeColor="text1"/>
          <w:sz w:val="26"/>
          <w:szCs w:val="26"/>
        </w:rPr>
        <w:t>Результаты. Ресурсы. Риски.</w:t>
      </w:r>
    </w:p>
    <w:p w:rsidR="001C7513" w:rsidRPr="00655B55" w:rsidRDefault="001C7513" w:rsidP="00655B55">
      <w:pPr>
        <w:pStyle w:val="Default"/>
        <w:jc w:val="both"/>
        <w:rPr>
          <w:b/>
          <w:color w:val="000000" w:themeColor="text1"/>
          <w:sz w:val="26"/>
          <w:szCs w:val="26"/>
        </w:rPr>
      </w:pPr>
    </w:p>
    <w:tbl>
      <w:tblPr>
        <w:tblStyle w:val="ad"/>
        <w:tblW w:w="10456" w:type="dxa"/>
        <w:tblLayout w:type="fixed"/>
        <w:tblLook w:val="04A0"/>
      </w:tblPr>
      <w:tblGrid>
        <w:gridCol w:w="2685"/>
        <w:gridCol w:w="2040"/>
        <w:gridCol w:w="1904"/>
        <w:gridCol w:w="1984"/>
        <w:gridCol w:w="1843"/>
      </w:tblGrid>
      <w:tr w:rsidR="00701BD7" w:rsidRPr="00655B55" w:rsidTr="00701BD7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11F" w:rsidRPr="00655B55" w:rsidRDefault="007C111F" w:rsidP="00655B55">
            <w:pPr>
              <w:pStyle w:val="Default"/>
              <w:jc w:val="both"/>
              <w:rPr>
                <w:b/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b/>
                <w:color w:val="000000" w:themeColor="text1"/>
                <w:sz w:val="26"/>
                <w:szCs w:val="26"/>
                <w:lang w:eastAsia="en-US"/>
              </w:rPr>
              <w:t>Мероприятия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11F" w:rsidRPr="00655B55" w:rsidRDefault="007C111F" w:rsidP="00655B55">
            <w:pPr>
              <w:pStyle w:val="Default"/>
              <w:jc w:val="both"/>
              <w:rPr>
                <w:b/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b/>
                <w:color w:val="000000" w:themeColor="text1"/>
                <w:sz w:val="26"/>
                <w:szCs w:val="26"/>
                <w:lang w:eastAsia="en-US"/>
              </w:rPr>
              <w:t xml:space="preserve">Результат </w:t>
            </w:r>
          </w:p>
        </w:tc>
        <w:tc>
          <w:tcPr>
            <w:tcW w:w="1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11F" w:rsidRPr="00655B55" w:rsidRDefault="007C111F" w:rsidP="00655B55">
            <w:pPr>
              <w:pStyle w:val="Default"/>
              <w:jc w:val="both"/>
              <w:rPr>
                <w:b/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b/>
                <w:color w:val="000000" w:themeColor="text1"/>
                <w:sz w:val="26"/>
                <w:szCs w:val="26"/>
                <w:lang w:eastAsia="en-US"/>
              </w:rPr>
              <w:t xml:space="preserve">Ресурсы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11F" w:rsidRPr="00655B55" w:rsidRDefault="007C111F" w:rsidP="00655B55">
            <w:pPr>
              <w:pStyle w:val="Default"/>
              <w:jc w:val="both"/>
              <w:rPr>
                <w:b/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b/>
                <w:color w:val="000000" w:themeColor="text1"/>
                <w:sz w:val="26"/>
                <w:szCs w:val="26"/>
                <w:lang w:eastAsia="en-US"/>
              </w:rPr>
              <w:t xml:space="preserve">Риски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11F" w:rsidRPr="00655B55" w:rsidRDefault="007C111F" w:rsidP="00655B55">
            <w:pPr>
              <w:pStyle w:val="Default"/>
              <w:jc w:val="both"/>
              <w:rPr>
                <w:b/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b/>
                <w:sz w:val="26"/>
                <w:szCs w:val="26"/>
                <w:lang w:eastAsia="en-US"/>
              </w:rPr>
              <w:t>Пути минимизации рисков</w:t>
            </w:r>
          </w:p>
        </w:tc>
      </w:tr>
      <w:tr w:rsidR="007C111F" w:rsidRPr="00655B55" w:rsidTr="00701BD7">
        <w:tc>
          <w:tcPr>
            <w:tcW w:w="1045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111F" w:rsidRPr="00655B55" w:rsidRDefault="00111132" w:rsidP="00655B55">
            <w:pPr>
              <w:pStyle w:val="Default"/>
              <w:jc w:val="center"/>
              <w:rPr>
                <w:b/>
                <w:sz w:val="26"/>
                <w:szCs w:val="26"/>
                <w:lang w:eastAsia="en-US"/>
              </w:rPr>
            </w:pPr>
            <w:r w:rsidRPr="00655B55">
              <w:rPr>
                <w:b/>
                <w:color w:val="000000" w:themeColor="text1"/>
                <w:sz w:val="26"/>
                <w:szCs w:val="26"/>
              </w:rPr>
              <w:t>Рост учебной мотивации</w:t>
            </w:r>
          </w:p>
        </w:tc>
      </w:tr>
      <w:tr w:rsidR="004C58E0" w:rsidRPr="00655B55" w:rsidTr="004C58E0">
        <w:trPr>
          <w:trHeight w:val="1650"/>
        </w:trPr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Психолого- педагогическая</w:t>
            </w:r>
            <w:proofErr w:type="gramEnd"/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 диагностика затруднений ученика</w:t>
            </w:r>
          </w:p>
          <w:p w:rsidR="004C58E0" w:rsidRPr="00655B55" w:rsidRDefault="004C58E0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</w:p>
          <w:p w:rsidR="004C58E0" w:rsidRPr="00655B55" w:rsidRDefault="004C58E0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</w:p>
          <w:p w:rsidR="004C58E0" w:rsidRPr="00655B55" w:rsidRDefault="004C58E0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</w:p>
          <w:p w:rsidR="004C58E0" w:rsidRPr="00655B55" w:rsidRDefault="004C58E0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C58E0" w:rsidRPr="00655B55" w:rsidRDefault="004C58E0" w:rsidP="00655B5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Повышение психологической мотивации к учению, мышлению, вниманию и развитию памяти.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pStyle w:val="Default"/>
              <w:jc w:val="both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Учителя ИКТ технологии, технологии развивающего обучения, личностно—ориентированное обучение,</w:t>
            </w:r>
          </w:p>
          <w:p w:rsidR="004C58E0" w:rsidRPr="00655B55" w:rsidRDefault="004C58E0" w:rsidP="00655B55">
            <w:pPr>
              <w:pStyle w:val="Default"/>
              <w:jc w:val="both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 обучающиеся, родители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Отсутствие должного контроля со стороны родителей значительного числа обучающихся;</w:t>
            </w:r>
          </w:p>
          <w:p w:rsidR="004C58E0" w:rsidRPr="00655B55" w:rsidRDefault="004C58E0" w:rsidP="00655B55">
            <w:pPr>
              <w:pStyle w:val="Default"/>
              <w:jc w:val="both"/>
              <w:rPr>
                <w:b/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sz w:val="26"/>
                <w:szCs w:val="26"/>
                <w:lang w:eastAsia="en-US"/>
              </w:rPr>
              <w:t>низкий уровень образовательных потребностей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Внедрение инновационных технологий развивающего обучения.</w:t>
            </w:r>
          </w:p>
          <w:p w:rsidR="004C58E0" w:rsidRPr="00655B55" w:rsidRDefault="004C58E0" w:rsidP="00655B55">
            <w:pPr>
              <w:pStyle w:val="Default"/>
              <w:jc w:val="both"/>
              <w:rPr>
                <w:sz w:val="26"/>
                <w:szCs w:val="26"/>
                <w:lang w:eastAsia="en-US"/>
              </w:rPr>
            </w:pPr>
            <w:r w:rsidRPr="00655B55">
              <w:rPr>
                <w:sz w:val="26"/>
                <w:szCs w:val="26"/>
                <w:lang w:eastAsia="en-US"/>
              </w:rPr>
              <w:t>Привлечение родителей к активному участию в учебной и воспитательной жизни школы.</w:t>
            </w:r>
          </w:p>
          <w:p w:rsidR="004C58E0" w:rsidRPr="00655B55" w:rsidRDefault="004C58E0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Концепция «4К» </w:t>
            </w:r>
            <w:r w:rsidRPr="00655B5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креативность, </w:t>
            </w: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</w:rPr>
              <w:t>критическое мышление, коммуникация и кооперация (взаимодействие и сотрудничество)</w:t>
            </w:r>
          </w:p>
          <w:p w:rsidR="004C58E0" w:rsidRPr="00655B55" w:rsidRDefault="004C58E0" w:rsidP="00655B55">
            <w:pPr>
              <w:pStyle w:val="Default"/>
              <w:jc w:val="both"/>
              <w:rPr>
                <w:sz w:val="26"/>
                <w:szCs w:val="26"/>
                <w:lang w:eastAsia="en-US"/>
              </w:rPr>
            </w:pPr>
          </w:p>
          <w:p w:rsidR="004C58E0" w:rsidRPr="00655B55" w:rsidRDefault="004C58E0" w:rsidP="00655B55">
            <w:pPr>
              <w:pStyle w:val="Default"/>
              <w:jc w:val="both"/>
              <w:rPr>
                <w:sz w:val="26"/>
                <w:szCs w:val="26"/>
                <w:lang w:eastAsia="en-US"/>
              </w:rPr>
            </w:pPr>
          </w:p>
        </w:tc>
      </w:tr>
      <w:tr w:rsidR="004C58E0" w:rsidRPr="00655B55" w:rsidTr="004C58E0">
        <w:trPr>
          <w:trHeight w:val="855"/>
        </w:trPr>
        <w:tc>
          <w:tcPr>
            <w:tcW w:w="26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Вовлечение </w:t>
            </w:r>
            <w:proofErr w:type="gramStart"/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обучающихся</w:t>
            </w:r>
            <w:proofErr w:type="gramEnd"/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 во внеурочную деятельность, в исследовательские и творческие проекты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личностных интересов и увлечений.</w:t>
            </w:r>
          </w:p>
        </w:tc>
        <w:tc>
          <w:tcPr>
            <w:tcW w:w="19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pStyle w:val="Default"/>
              <w:jc w:val="both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C58E0" w:rsidRPr="00655B55" w:rsidTr="004C58E0">
        <w:trPr>
          <w:trHeight w:val="2168"/>
        </w:trPr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Разработка и реализация индивидуальных планов  работы с учащимися по ликвидации дефицита знаний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305F5C" w:rsidRDefault="004C58E0" w:rsidP="00655B5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Повышение </w:t>
            </w:r>
            <w:r w:rsidRPr="00305F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психологической мотивации к учению</w:t>
            </w:r>
            <w:r w:rsidR="00305F5C" w:rsidRPr="00305F5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305F5C" w:rsidRPr="00655B55" w:rsidRDefault="00305F5C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05F5C">
              <w:rPr>
                <w:rFonts w:ascii="Times New Roman" w:hAnsi="Times New Roman" w:cs="Times New Roman"/>
                <w:sz w:val="26"/>
                <w:szCs w:val="26"/>
              </w:rPr>
              <w:t>Обеспечение ребенку условий для максимального самовыражения</w:t>
            </w:r>
          </w:p>
        </w:tc>
        <w:tc>
          <w:tcPr>
            <w:tcW w:w="19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C58E0" w:rsidRPr="00655B55" w:rsidTr="004C58E0">
        <w:trPr>
          <w:trHeight w:val="858"/>
        </w:trPr>
        <w:tc>
          <w:tcPr>
            <w:tcW w:w="26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pStyle w:val="a3"/>
              <w:ind w:left="0" w:right="-46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Проведение  декад по предметам «Предметные недели» </w:t>
            </w:r>
          </w:p>
        </w:tc>
        <w:tc>
          <w:tcPr>
            <w:tcW w:w="20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C58E0" w:rsidRPr="00655B55" w:rsidTr="004C58E0">
        <w:trPr>
          <w:trHeight w:val="942"/>
        </w:trPr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pStyle w:val="a3"/>
              <w:ind w:left="0" w:right="-83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Ведение школьниками </w:t>
            </w:r>
            <w:proofErr w:type="gramStart"/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ученических</w:t>
            </w:r>
            <w:proofErr w:type="gramEnd"/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 портфолио</w:t>
            </w:r>
          </w:p>
        </w:tc>
        <w:tc>
          <w:tcPr>
            <w:tcW w:w="204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C58E0" w:rsidRPr="00655B55" w:rsidTr="004C58E0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Развитие информационных средств обучения с использованием различных сервисов сети Интернет, </w:t>
            </w: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lastRenderedPageBreak/>
              <w:t xml:space="preserve">дистанционной технологии </w:t>
            </w:r>
          </w:p>
        </w:tc>
        <w:tc>
          <w:tcPr>
            <w:tcW w:w="20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C58E0" w:rsidRPr="00655B55" w:rsidRDefault="004C58E0" w:rsidP="00655B55">
            <w:pPr>
              <w:pStyle w:val="Default"/>
              <w:jc w:val="both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Компьютеры, программное обеспечение</w:t>
            </w: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58E0" w:rsidRPr="00655B55" w:rsidRDefault="004C58E0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1E4B46" w:rsidRPr="00655B55" w:rsidTr="00701BD7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4B46" w:rsidRPr="00655B55" w:rsidRDefault="001E4B46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lastRenderedPageBreak/>
              <w:t>Профориентационная</w:t>
            </w:r>
            <w:proofErr w:type="spellEnd"/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 xml:space="preserve"> работа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4B46" w:rsidRPr="00655B55" w:rsidRDefault="00FC3DF3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Определение личностных интересов и увлечений</w:t>
            </w:r>
          </w:p>
        </w:tc>
        <w:tc>
          <w:tcPr>
            <w:tcW w:w="1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E4B46" w:rsidRPr="00655B55" w:rsidRDefault="001E4B46" w:rsidP="00655B55">
            <w:pPr>
              <w:pStyle w:val="Default"/>
              <w:jc w:val="both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Компьютеры,</w:t>
            </w:r>
          </w:p>
          <w:p w:rsidR="001E4B46" w:rsidRPr="00655B55" w:rsidRDefault="001E4B46" w:rsidP="00655B55">
            <w:pPr>
              <w:pStyle w:val="Default"/>
              <w:jc w:val="both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предприятия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4B46" w:rsidRPr="00655B55" w:rsidRDefault="001E4B46" w:rsidP="00655B5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Недостаточное  финансирование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4B46" w:rsidRPr="00655B55" w:rsidRDefault="001E4B46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Социальное партнерство</w:t>
            </w:r>
          </w:p>
          <w:p w:rsidR="001E4B46" w:rsidRPr="00655B55" w:rsidRDefault="001E4B46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7C111F" w:rsidRPr="00655B55" w:rsidTr="004219BA">
        <w:tc>
          <w:tcPr>
            <w:tcW w:w="1045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C111F" w:rsidRPr="00655B55" w:rsidRDefault="00111132" w:rsidP="00655B55">
            <w:pPr>
              <w:pStyle w:val="a3"/>
              <w:jc w:val="center"/>
              <w:rPr>
                <w:b/>
                <w:bCs/>
                <w:sz w:val="26"/>
                <w:szCs w:val="26"/>
              </w:rPr>
            </w:pPr>
            <w:r w:rsidRPr="00655B55">
              <w:rPr>
                <w:b/>
                <w:bCs/>
                <w:sz w:val="26"/>
                <w:szCs w:val="26"/>
              </w:rPr>
              <w:t xml:space="preserve">Предупреждение рисков </w:t>
            </w:r>
            <w:proofErr w:type="gramStart"/>
            <w:r w:rsidRPr="00655B55">
              <w:rPr>
                <w:b/>
                <w:bCs/>
                <w:sz w:val="26"/>
                <w:szCs w:val="26"/>
              </w:rPr>
              <w:t>учебной</w:t>
            </w:r>
            <w:proofErr w:type="gramEnd"/>
            <w:r w:rsidRPr="00655B55">
              <w:rPr>
                <w:b/>
                <w:bCs/>
                <w:sz w:val="26"/>
                <w:szCs w:val="26"/>
              </w:rPr>
              <w:t xml:space="preserve"> неуспешности</w:t>
            </w:r>
          </w:p>
        </w:tc>
      </w:tr>
      <w:tr w:rsidR="00701BD7" w:rsidRPr="00655B55" w:rsidTr="004219BA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1132" w:rsidRPr="00655B55" w:rsidRDefault="00111132" w:rsidP="00655B55">
            <w:pPr>
              <w:ind w:right="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Cs/>
                <w:w w:val="99"/>
                <w:sz w:val="26"/>
                <w:szCs w:val="26"/>
              </w:rPr>
              <w:t>Диагностика</w:t>
            </w:r>
            <w:r w:rsidRPr="00655B55">
              <w:rPr>
                <w:rFonts w:ascii="Times New Roman" w:hAnsi="Times New Roman" w:cs="Times New Roman"/>
                <w:bCs/>
                <w:w w:val="98"/>
                <w:sz w:val="26"/>
                <w:szCs w:val="26"/>
              </w:rPr>
              <w:t>обучающихся:</w:t>
            </w: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Проведение контрольного среза с целью определения фактического уровня знаний обучающихся, выявление пробелов в их системе знаний, которые требуют быстрой ликвидации.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01BD7" w:rsidRPr="00655B55" w:rsidRDefault="00701BD7" w:rsidP="00655B55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Повысится результат качества образования </w:t>
            </w:r>
            <w:proofErr w:type="gramStart"/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обучающихся</w:t>
            </w:r>
            <w:proofErr w:type="gramEnd"/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школы н</w:t>
            </w:r>
            <w:r w:rsidR="0092019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 20% к концу 2021 года</w:t>
            </w:r>
          </w:p>
          <w:p w:rsidR="00111132" w:rsidRPr="00655B55" w:rsidRDefault="00111132" w:rsidP="00655B55">
            <w:pPr>
              <w:pStyle w:val="Default"/>
              <w:jc w:val="both"/>
              <w:rPr>
                <w:sz w:val="26"/>
                <w:szCs w:val="26"/>
              </w:rPr>
            </w:pPr>
          </w:p>
        </w:tc>
        <w:tc>
          <w:tcPr>
            <w:tcW w:w="19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1132" w:rsidRPr="00655B55" w:rsidRDefault="00111132" w:rsidP="00655B55">
            <w:pPr>
              <w:pStyle w:val="Default"/>
              <w:jc w:val="both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Педагогические кадры, родители, обучающиеся</w:t>
            </w:r>
            <w:r w:rsidR="008E4077" w:rsidRPr="00655B55">
              <w:rPr>
                <w:color w:val="000000" w:themeColor="text1"/>
                <w:sz w:val="26"/>
                <w:szCs w:val="26"/>
                <w:lang w:eastAsia="en-US"/>
              </w:rPr>
              <w:t>, инновационные технологии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1132" w:rsidRPr="00655B55" w:rsidRDefault="00111132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Недостаточное  финансирование.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1132" w:rsidRPr="00655B55" w:rsidRDefault="00111132" w:rsidP="00655B55">
            <w:pPr>
              <w:pStyle w:val="Default"/>
              <w:tabs>
                <w:tab w:val="left" w:pos="210"/>
              </w:tabs>
              <w:rPr>
                <w:sz w:val="26"/>
                <w:szCs w:val="26"/>
                <w:lang w:eastAsia="en-US"/>
              </w:rPr>
            </w:pPr>
            <w:r w:rsidRPr="00655B55">
              <w:rPr>
                <w:sz w:val="26"/>
                <w:szCs w:val="26"/>
                <w:lang w:eastAsia="en-US"/>
              </w:rPr>
              <w:t>Внедрение системы поощрений (посещение музеев региона; развлекательных программ).</w:t>
            </w:r>
          </w:p>
          <w:p w:rsidR="00111132" w:rsidRPr="00655B55" w:rsidRDefault="00111132" w:rsidP="00655B55">
            <w:pPr>
              <w:pStyle w:val="Default"/>
              <w:tabs>
                <w:tab w:val="left" w:pos="210"/>
              </w:tabs>
              <w:rPr>
                <w:sz w:val="26"/>
                <w:szCs w:val="26"/>
                <w:lang w:eastAsia="en-US"/>
              </w:rPr>
            </w:pPr>
            <w:r w:rsidRPr="00655B55">
              <w:rPr>
                <w:sz w:val="26"/>
                <w:szCs w:val="26"/>
                <w:lang w:eastAsia="en-US"/>
              </w:rPr>
              <w:t>Привлечение внебюджетных денег.</w:t>
            </w:r>
          </w:p>
        </w:tc>
      </w:tr>
      <w:tr w:rsidR="00111132" w:rsidRPr="00655B55" w:rsidTr="004219BA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1132" w:rsidRPr="00655B55" w:rsidRDefault="00111132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Учёт и составление списка учащихся с рисками в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обучении  по итогам</w:t>
            </w:r>
            <w:proofErr w:type="gram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прошедшего года и соотнесение его с результатами входных контрольных работ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132" w:rsidRPr="00655B55" w:rsidRDefault="00E87DC0" w:rsidP="00655B5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Учебные возможности </w:t>
            </w:r>
            <w:proofErr w:type="gramStart"/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обучающихся</w:t>
            </w:r>
            <w:proofErr w:type="gramEnd"/>
          </w:p>
          <w:p w:rsidR="00C564A5" w:rsidRPr="00655B55" w:rsidRDefault="00C564A5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132" w:rsidRPr="00655B55" w:rsidRDefault="00111132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132" w:rsidRPr="00655B55" w:rsidRDefault="00111132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132" w:rsidRPr="00655B55" w:rsidRDefault="00111132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111132" w:rsidRPr="00655B55" w:rsidTr="00701BD7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1132" w:rsidRPr="00655B55" w:rsidRDefault="00111132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и реализация индивидуальных </w:t>
            </w:r>
            <w:r w:rsidR="004C58E0"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образовательных </w:t>
            </w: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маршрутов  учащихся</w:t>
            </w:r>
          </w:p>
        </w:tc>
        <w:tc>
          <w:tcPr>
            <w:tcW w:w="20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132" w:rsidRPr="00655B55" w:rsidRDefault="00111132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132" w:rsidRPr="00655B55" w:rsidRDefault="00111132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132" w:rsidRPr="00655B55" w:rsidRDefault="00111132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1132" w:rsidRPr="00655B55" w:rsidRDefault="00111132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219BA" w:rsidRPr="00655B55" w:rsidTr="00BF19B3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4219BA" w:rsidRPr="00655B55" w:rsidRDefault="004219BA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Отслеживание выполнения домашних заданий</w:t>
            </w:r>
          </w:p>
        </w:tc>
        <w:tc>
          <w:tcPr>
            <w:tcW w:w="20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19BA" w:rsidRPr="00655B55" w:rsidRDefault="004219BA" w:rsidP="00655B5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банка данных:</w:t>
            </w:r>
          </w:p>
          <w:p w:rsidR="004219BA" w:rsidRPr="00655B55" w:rsidRDefault="004219BA" w:rsidP="00655B5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</w:t>
            </w:r>
          </w:p>
          <w:p w:rsidR="004219BA" w:rsidRPr="00655B55" w:rsidRDefault="004219BA" w:rsidP="00655B5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когнитивные способности учителей</w:t>
            </w:r>
          </w:p>
          <w:p w:rsidR="004219BA" w:rsidRPr="00655B55" w:rsidRDefault="004219BA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19BA" w:rsidRPr="00655B55" w:rsidRDefault="00CA1CC9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Педагогические кадры, родители, обучающиеся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19BA" w:rsidRPr="00655B55" w:rsidRDefault="004219BA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19BA" w:rsidRPr="00655B55" w:rsidRDefault="004219BA" w:rsidP="00655B55">
            <w:pPr>
              <w:pStyle w:val="Default"/>
              <w:tabs>
                <w:tab w:val="left" w:pos="34"/>
              </w:tabs>
              <w:rPr>
                <w:sz w:val="26"/>
                <w:szCs w:val="26"/>
              </w:rPr>
            </w:pPr>
            <w:r w:rsidRPr="00655B55">
              <w:rPr>
                <w:sz w:val="26"/>
                <w:szCs w:val="26"/>
                <w:lang w:eastAsia="en-US"/>
              </w:rPr>
              <w:t>Внедрение системы поощрений (посещение музеев региона; развлекательных программ).</w:t>
            </w:r>
          </w:p>
        </w:tc>
      </w:tr>
      <w:tr w:rsidR="004219BA" w:rsidRPr="00655B55" w:rsidTr="00BF19B3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19BA" w:rsidRPr="00655B55" w:rsidRDefault="004219BA" w:rsidP="0092019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Разработка и внедрение системы поощрений слабоуспевающих обучающихся</w:t>
            </w:r>
          </w:p>
        </w:tc>
        <w:tc>
          <w:tcPr>
            <w:tcW w:w="20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19BA" w:rsidRPr="00655B55" w:rsidRDefault="004219BA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19BA" w:rsidRPr="00655B55" w:rsidRDefault="004219BA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19BA" w:rsidRPr="00655B55" w:rsidRDefault="004219BA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219BA" w:rsidRPr="00655B55" w:rsidRDefault="004219BA" w:rsidP="00655B55">
            <w:pPr>
              <w:pStyle w:val="Default"/>
              <w:tabs>
                <w:tab w:val="left" w:pos="210"/>
              </w:tabs>
              <w:rPr>
                <w:sz w:val="26"/>
                <w:szCs w:val="26"/>
                <w:lang w:eastAsia="en-US"/>
              </w:rPr>
            </w:pPr>
          </w:p>
        </w:tc>
      </w:tr>
      <w:tr w:rsidR="00701BD7" w:rsidRPr="00655B55" w:rsidTr="00701BD7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1132" w:rsidRPr="00655B55" w:rsidRDefault="00111132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Работа со слабоуспевающими обучающимися на уроках (создание ситуации успеха, применение дифференцированных заданий, индивидуальная</w:t>
            </w:r>
            <w:proofErr w:type="gramEnd"/>
          </w:p>
          <w:p w:rsidR="00111132" w:rsidRPr="00655B55" w:rsidRDefault="00111132" w:rsidP="00655B55">
            <w:pPr>
              <w:pStyle w:val="a3"/>
              <w:ind w:left="107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sz w:val="26"/>
                <w:szCs w:val="26"/>
              </w:rPr>
              <w:lastRenderedPageBreak/>
              <w:t>работа)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132" w:rsidRPr="00655B55" w:rsidRDefault="00E87DC0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Методическая помощь педагогам в организации работы со </w:t>
            </w:r>
            <w:proofErr w:type="gramStart"/>
            <w:r w:rsidRPr="00655B5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слабоуспевающими</w:t>
            </w:r>
            <w:proofErr w:type="gramEnd"/>
          </w:p>
        </w:tc>
        <w:tc>
          <w:tcPr>
            <w:tcW w:w="1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132" w:rsidRPr="00655B55" w:rsidRDefault="00111132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132" w:rsidRPr="00655B55" w:rsidRDefault="00111132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11132" w:rsidRPr="00655B55" w:rsidRDefault="00111132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E4077" w:rsidRPr="00655B55" w:rsidTr="00305F5C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8E4077" w:rsidRPr="00655B55" w:rsidRDefault="008E4077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Организация необходимой психолого-педагогической работы среди родителей слабоуспевающих обучающихся:</w:t>
            </w:r>
          </w:p>
          <w:p w:rsidR="008E4077" w:rsidRPr="00655B55" w:rsidRDefault="001E4B46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="008E4077" w:rsidRPr="00655B55">
              <w:rPr>
                <w:rFonts w:ascii="Times New Roman" w:hAnsi="Times New Roman" w:cs="Times New Roman"/>
                <w:sz w:val="26"/>
                <w:szCs w:val="26"/>
              </w:rPr>
              <w:t>собеседования с родителями;</w:t>
            </w:r>
          </w:p>
          <w:p w:rsidR="008E4077" w:rsidRPr="00655B55" w:rsidRDefault="001E4B46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•</w:t>
            </w:r>
            <w:r w:rsidR="008E4077" w:rsidRPr="00655B55">
              <w:rPr>
                <w:rFonts w:ascii="Times New Roman" w:hAnsi="Times New Roman" w:cs="Times New Roman"/>
                <w:sz w:val="26"/>
                <w:szCs w:val="26"/>
              </w:rPr>
              <w:t>определение рекомендаций по оказанию помощи состороны родителей слабоуспевающим детям,</w:t>
            </w:r>
            <w:bookmarkStart w:id="0" w:name="_GoBack"/>
            <w:bookmarkEnd w:id="0"/>
            <w:r w:rsidR="008E4077" w:rsidRPr="00655B55">
              <w:rPr>
                <w:rFonts w:ascii="Times New Roman" w:hAnsi="Times New Roman" w:cs="Times New Roman"/>
                <w:sz w:val="26"/>
                <w:szCs w:val="26"/>
              </w:rPr>
              <w:t>памятки родителям.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8E4077" w:rsidRPr="00305F5C" w:rsidRDefault="008E4077" w:rsidP="00305F5C">
            <w:pPr>
              <w:pStyle w:val="Default"/>
              <w:jc w:val="both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655B55">
              <w:rPr>
                <w:color w:val="000000" w:themeColor="text1"/>
                <w:sz w:val="26"/>
                <w:szCs w:val="26"/>
                <w:lang w:eastAsia="en-US"/>
              </w:rPr>
              <w:t>Не менее 50% родителей (законных представителей) включено в различные формы активного взаимодействия со школой (через участие в решении текущих проблем, участие в общешкольных мероприятиях</w:t>
            </w:r>
            <w:r w:rsidR="00305F5C">
              <w:rPr>
                <w:color w:val="000000" w:themeColor="text1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19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4077" w:rsidRPr="00655B55" w:rsidRDefault="008E4077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Педагогические кадры, родители, обучающиеся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4077" w:rsidRPr="00655B55" w:rsidRDefault="008E4077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Низкий уровень образовательных потребностей родителей;</w:t>
            </w:r>
          </w:p>
          <w:p w:rsidR="008E4077" w:rsidRPr="00655B55" w:rsidRDefault="008E4077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Пассивное отношение к обучению детей.</w:t>
            </w:r>
          </w:p>
          <w:p w:rsidR="008E4077" w:rsidRPr="00655B55" w:rsidRDefault="008E4077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4077" w:rsidRPr="00655B55" w:rsidRDefault="008E4077" w:rsidP="00655B55">
            <w:pPr>
              <w:pStyle w:val="Default"/>
              <w:jc w:val="both"/>
              <w:rPr>
                <w:sz w:val="26"/>
                <w:szCs w:val="26"/>
                <w:lang w:eastAsia="en-US"/>
              </w:rPr>
            </w:pPr>
            <w:r w:rsidRPr="00655B55">
              <w:rPr>
                <w:sz w:val="26"/>
                <w:szCs w:val="26"/>
                <w:lang w:eastAsia="en-US"/>
              </w:rPr>
              <w:t>Привлечение родителей к активному участию в учебной и воспитательной жизни школы.</w:t>
            </w:r>
          </w:p>
          <w:p w:rsidR="008E4077" w:rsidRPr="00655B55" w:rsidRDefault="008E4077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Профориентация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</w:p>
        </w:tc>
      </w:tr>
      <w:tr w:rsidR="008E4077" w:rsidRPr="00655B55" w:rsidTr="00305F5C">
        <w:tc>
          <w:tcPr>
            <w:tcW w:w="2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4077" w:rsidRPr="00655B55" w:rsidRDefault="008E4077" w:rsidP="00655B55">
            <w:pPr>
              <w:pStyle w:val="a3"/>
              <w:ind w:left="0"/>
              <w:rPr>
                <w:color w:val="000000" w:themeColor="text1"/>
                <w:sz w:val="26"/>
                <w:szCs w:val="26"/>
              </w:rPr>
            </w:pPr>
            <w:r w:rsidRPr="00655B55">
              <w:rPr>
                <w:rFonts w:eastAsia="Calibri"/>
                <w:sz w:val="26"/>
                <w:szCs w:val="26"/>
              </w:rPr>
              <w:t>Проведение консультаций для родителей по подготовке домашних заданий «Час поддержки»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4077" w:rsidRPr="00305F5C" w:rsidRDefault="00305F5C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5F5C">
              <w:rPr>
                <w:rFonts w:ascii="Times New Roman" w:hAnsi="Times New Roman" w:cs="Times New Roman"/>
                <w:sz w:val="26"/>
                <w:szCs w:val="26"/>
              </w:rPr>
              <w:t>Формирование веры ребенка в себя, повышение уровня самооценки</w:t>
            </w:r>
          </w:p>
        </w:tc>
        <w:tc>
          <w:tcPr>
            <w:tcW w:w="19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4077" w:rsidRPr="00655B55" w:rsidRDefault="008E4077" w:rsidP="00655B55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4077" w:rsidRPr="00655B55" w:rsidRDefault="008E4077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E4077" w:rsidRPr="00655B55" w:rsidRDefault="008E4077" w:rsidP="00655B5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655B55" w:rsidRPr="00655B55" w:rsidRDefault="00655B55" w:rsidP="00655B55">
      <w:pPr>
        <w:pStyle w:val="a3"/>
        <w:rPr>
          <w:b/>
          <w:sz w:val="26"/>
          <w:szCs w:val="26"/>
        </w:rPr>
      </w:pPr>
    </w:p>
    <w:p w:rsidR="00D511C4" w:rsidRPr="00655B55" w:rsidRDefault="00D511C4" w:rsidP="001278A1">
      <w:pPr>
        <w:pStyle w:val="a3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655B55">
        <w:rPr>
          <w:b/>
          <w:sz w:val="26"/>
          <w:szCs w:val="26"/>
        </w:rPr>
        <w:t xml:space="preserve">Оценочный раздел </w:t>
      </w:r>
      <w:r w:rsidR="001F7122">
        <w:rPr>
          <w:b/>
          <w:sz w:val="26"/>
          <w:szCs w:val="26"/>
        </w:rPr>
        <w:t>Программы</w:t>
      </w:r>
    </w:p>
    <w:tbl>
      <w:tblPr>
        <w:tblStyle w:val="ad"/>
        <w:tblW w:w="10421" w:type="dxa"/>
        <w:tblLayout w:type="fixed"/>
        <w:tblLook w:val="04A0"/>
      </w:tblPr>
      <w:tblGrid>
        <w:gridCol w:w="1525"/>
        <w:gridCol w:w="2269"/>
        <w:gridCol w:w="2328"/>
        <w:gridCol w:w="2158"/>
        <w:gridCol w:w="2141"/>
      </w:tblGrid>
      <w:tr w:rsidR="00D511C4" w:rsidRPr="00655B55" w:rsidTr="00D511C4">
        <w:tc>
          <w:tcPr>
            <w:tcW w:w="1525" w:type="dxa"/>
          </w:tcPr>
          <w:p w:rsidR="00D511C4" w:rsidRPr="00655B55" w:rsidRDefault="00D511C4" w:rsidP="00655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sz w:val="26"/>
                <w:szCs w:val="26"/>
              </w:rPr>
              <w:t>Предмет мониторинга</w:t>
            </w:r>
          </w:p>
        </w:tc>
        <w:tc>
          <w:tcPr>
            <w:tcW w:w="2269" w:type="dxa"/>
          </w:tcPr>
          <w:p w:rsidR="00D511C4" w:rsidRPr="00655B55" w:rsidRDefault="00D511C4" w:rsidP="00655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sz w:val="26"/>
                <w:szCs w:val="26"/>
              </w:rPr>
              <w:t>Критерии</w:t>
            </w: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sz w:val="26"/>
                <w:szCs w:val="26"/>
              </w:rPr>
              <w:t>Инструменты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b/>
                <w:sz w:val="26"/>
                <w:szCs w:val="26"/>
              </w:rPr>
              <w:t>Источники</w:t>
            </w:r>
          </w:p>
        </w:tc>
      </w:tr>
      <w:tr w:rsidR="00D511C4" w:rsidRPr="00655B55" w:rsidTr="00D511C4">
        <w:tc>
          <w:tcPr>
            <w:tcW w:w="1525" w:type="dxa"/>
            <w:vMerge w:val="restart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Качество процессов</w:t>
            </w:r>
          </w:p>
        </w:tc>
        <w:tc>
          <w:tcPr>
            <w:tcW w:w="2269" w:type="dxa"/>
            <w:vMerge w:val="restart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Динамика качества подготовки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Динамика относительного среднего балла по результатам ГИА (математика, русский язык)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Анализ результатов ГИА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Протоколы экзаменов</w:t>
            </w:r>
          </w:p>
        </w:tc>
      </w:tr>
      <w:tr w:rsidR="00D511C4" w:rsidRPr="00655B55" w:rsidTr="00D511C4">
        <w:tc>
          <w:tcPr>
            <w:tcW w:w="1525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9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Динамика результатов ВПР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Анализ ВПР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Результаты ВПР</w:t>
            </w:r>
          </w:p>
        </w:tc>
      </w:tr>
      <w:tr w:rsidR="00D511C4" w:rsidRPr="00655B55" w:rsidTr="00D511C4">
        <w:tc>
          <w:tcPr>
            <w:tcW w:w="1525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9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Показатель </w:t>
            </w:r>
            <w:r w:rsidR="00655B55" w:rsidRPr="00655B55">
              <w:rPr>
                <w:rFonts w:ascii="Times New Roman" w:hAnsi="Times New Roman" w:cs="Times New Roman"/>
                <w:sz w:val="26"/>
                <w:szCs w:val="26"/>
              </w:rPr>
              <w:t>качества образования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Анализ </w:t>
            </w:r>
            <w:r w:rsidR="00655B55" w:rsidRPr="00655B55">
              <w:rPr>
                <w:rFonts w:ascii="Times New Roman" w:hAnsi="Times New Roman" w:cs="Times New Roman"/>
                <w:sz w:val="26"/>
                <w:szCs w:val="26"/>
              </w:rPr>
              <w:t>качества образования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Данные о результатах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обучения по</w:t>
            </w:r>
            <w:proofErr w:type="gram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всем предметам</w:t>
            </w:r>
          </w:p>
        </w:tc>
      </w:tr>
      <w:tr w:rsidR="00D511C4" w:rsidRPr="00655B55" w:rsidTr="00D511C4">
        <w:tc>
          <w:tcPr>
            <w:tcW w:w="1525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9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Доля призёров муниципального этапа ВОШ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Анализ результатов ВОШ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Приказ отдела образования о результатах ВОШ</w:t>
            </w:r>
          </w:p>
        </w:tc>
      </w:tr>
      <w:tr w:rsidR="00D511C4" w:rsidRPr="00655B55" w:rsidTr="00D511C4">
        <w:tc>
          <w:tcPr>
            <w:tcW w:w="1525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9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Динамика </w:t>
            </w:r>
            <w:proofErr w:type="spell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метапредметных</w:t>
            </w:r>
            <w:proofErr w:type="spell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результатов </w:t>
            </w:r>
            <w:r w:rsidRPr="00655B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(смысловое чтение)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Анализ результатов</w:t>
            </w:r>
            <w:r w:rsidR="004C58E0"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, протокол </w:t>
            </w:r>
            <w:r w:rsidR="004C58E0" w:rsidRPr="00655B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итогового собеседования 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Мониторинг</w:t>
            </w:r>
          </w:p>
        </w:tc>
      </w:tr>
      <w:tr w:rsidR="00D511C4" w:rsidRPr="00655B55" w:rsidTr="00D511C4">
        <w:tc>
          <w:tcPr>
            <w:tcW w:w="1525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9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Соответствие результатов внешнего независимого оценивания результатам внутреннего оценивания обучающихся</w:t>
            </w: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Процент соответствия результатов по предметам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Анализ результатов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Протоколы экзаменов, результаты ВПР</w:t>
            </w:r>
          </w:p>
        </w:tc>
      </w:tr>
      <w:tr w:rsidR="00D511C4" w:rsidRPr="00655B55" w:rsidTr="00D511C4">
        <w:tc>
          <w:tcPr>
            <w:tcW w:w="1525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Качество условий</w:t>
            </w:r>
          </w:p>
        </w:tc>
        <w:tc>
          <w:tcPr>
            <w:tcW w:w="2269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Степень удовлетворённости обучающихся и родителей качеством условий образования в ОО</w:t>
            </w: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Доля родителей и обучающихся, удовлетворённых качеством условий образования в ОО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Анализ удовлетворённости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Результаты анкетирования</w:t>
            </w:r>
          </w:p>
        </w:tc>
      </w:tr>
      <w:tr w:rsidR="00D511C4" w:rsidRPr="00655B55" w:rsidTr="00D511C4">
        <w:tc>
          <w:tcPr>
            <w:tcW w:w="1525" w:type="dxa"/>
            <w:vMerge w:val="restart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Качество процессов</w:t>
            </w:r>
          </w:p>
        </w:tc>
        <w:tc>
          <w:tcPr>
            <w:tcW w:w="2269" w:type="dxa"/>
          </w:tcPr>
          <w:p w:rsidR="00D511C4" w:rsidRPr="00655B55" w:rsidRDefault="00D511C4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Динамикаобучающихся</w:t>
            </w:r>
            <w:proofErr w:type="spell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с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образовательной</w:t>
            </w:r>
            <w:proofErr w:type="gram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неуспешностью</w:t>
            </w:r>
            <w:proofErr w:type="spell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,   охваченных психолого-педагогическим сопровождением</w:t>
            </w: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Доля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с образовательной </w:t>
            </w:r>
            <w:proofErr w:type="spell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неуспешностью</w:t>
            </w:r>
            <w:proofErr w:type="spell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,   охваченных психолого-педагогическим сопровождением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Анализ охвата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Результаты успеваемости за четверти, результаты ВПР</w:t>
            </w:r>
          </w:p>
        </w:tc>
      </w:tr>
      <w:tr w:rsidR="00D511C4" w:rsidRPr="00655B55" w:rsidTr="00D511C4">
        <w:tc>
          <w:tcPr>
            <w:tcW w:w="1525" w:type="dxa"/>
            <w:vMerge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9" w:type="dxa"/>
          </w:tcPr>
          <w:p w:rsidR="00D511C4" w:rsidRPr="00655B55" w:rsidRDefault="00D511C4" w:rsidP="00655B5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Динамика уровней мотивации обучающихся</w:t>
            </w:r>
          </w:p>
        </w:tc>
        <w:tc>
          <w:tcPr>
            <w:tcW w:w="232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Доля </w:t>
            </w:r>
            <w:proofErr w:type="gramStart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655B55">
              <w:rPr>
                <w:rFonts w:ascii="Times New Roman" w:hAnsi="Times New Roman" w:cs="Times New Roman"/>
                <w:sz w:val="26"/>
                <w:szCs w:val="26"/>
              </w:rPr>
              <w:t xml:space="preserve"> с различными уровнями мотивации</w:t>
            </w:r>
          </w:p>
        </w:tc>
        <w:tc>
          <w:tcPr>
            <w:tcW w:w="2158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Диагностика</w:t>
            </w:r>
          </w:p>
        </w:tc>
        <w:tc>
          <w:tcPr>
            <w:tcW w:w="2141" w:type="dxa"/>
          </w:tcPr>
          <w:p w:rsidR="00D511C4" w:rsidRPr="00655B55" w:rsidRDefault="00D511C4" w:rsidP="00655B5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5B55">
              <w:rPr>
                <w:rFonts w:ascii="Times New Roman" w:hAnsi="Times New Roman" w:cs="Times New Roman"/>
                <w:sz w:val="26"/>
                <w:szCs w:val="26"/>
              </w:rPr>
              <w:t>Результаты диагностики – справка</w:t>
            </w:r>
          </w:p>
        </w:tc>
      </w:tr>
    </w:tbl>
    <w:p w:rsidR="00151332" w:rsidRPr="00655B55" w:rsidRDefault="00151332" w:rsidP="00655B55">
      <w:pPr>
        <w:pStyle w:val="Default"/>
        <w:jc w:val="both"/>
        <w:rPr>
          <w:color w:val="000000" w:themeColor="text1"/>
          <w:sz w:val="26"/>
          <w:szCs w:val="26"/>
        </w:rPr>
      </w:pPr>
    </w:p>
    <w:sectPr w:rsidR="00151332" w:rsidRPr="00655B55" w:rsidSect="00C564A5">
      <w:footerReference w:type="default" r:id="rId10"/>
      <w:pgSz w:w="11906" w:h="16838"/>
      <w:pgMar w:top="1134" w:right="850" w:bottom="1134" w:left="1134" w:header="708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9B5" w:rsidRDefault="00F419B5" w:rsidP="00543307">
      <w:pPr>
        <w:spacing w:after="0" w:line="240" w:lineRule="auto"/>
      </w:pPr>
      <w:r>
        <w:separator/>
      </w:r>
    </w:p>
  </w:endnote>
  <w:endnote w:type="continuationSeparator" w:id="1">
    <w:p w:rsidR="00F419B5" w:rsidRDefault="00F419B5" w:rsidP="00543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69168"/>
      <w:docPartObj>
        <w:docPartGallery w:val="Page Numbers (Bottom of Page)"/>
        <w:docPartUnique/>
      </w:docPartObj>
    </w:sdtPr>
    <w:sdtContent>
      <w:p w:rsidR="00F419B5" w:rsidRDefault="009C739A">
        <w:pPr>
          <w:pStyle w:val="a9"/>
          <w:jc w:val="right"/>
        </w:pPr>
        <w:r>
          <w:fldChar w:fldCharType="begin"/>
        </w:r>
        <w:r w:rsidR="00F419B5">
          <w:instrText xml:space="preserve"> PAGE   \* MERGEFORMAT </w:instrText>
        </w:r>
        <w:r>
          <w:fldChar w:fldCharType="separate"/>
        </w:r>
        <w:r w:rsidR="000C243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419B5" w:rsidRDefault="00F419B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9B5" w:rsidRDefault="00F419B5" w:rsidP="00543307">
      <w:pPr>
        <w:spacing w:after="0" w:line="240" w:lineRule="auto"/>
      </w:pPr>
      <w:r>
        <w:separator/>
      </w:r>
    </w:p>
  </w:footnote>
  <w:footnote w:type="continuationSeparator" w:id="1">
    <w:p w:rsidR="00F419B5" w:rsidRDefault="00F419B5" w:rsidP="00543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0531"/>
    <w:multiLevelType w:val="hybridMultilevel"/>
    <w:tmpl w:val="C73E2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52F8C"/>
    <w:multiLevelType w:val="hybridMultilevel"/>
    <w:tmpl w:val="B69613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071C73E7"/>
    <w:multiLevelType w:val="hybridMultilevel"/>
    <w:tmpl w:val="2A70528A"/>
    <w:lvl w:ilvl="0" w:tplc="AEF09E02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82D4F"/>
    <w:multiLevelType w:val="multilevel"/>
    <w:tmpl w:val="7114A0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F2D6F38"/>
    <w:multiLevelType w:val="hybridMultilevel"/>
    <w:tmpl w:val="098CBFF6"/>
    <w:lvl w:ilvl="0" w:tplc="B7A25952">
      <w:start w:val="1"/>
      <w:numFmt w:val="decimal"/>
      <w:lvlText w:val="%1."/>
      <w:lvlJc w:val="left"/>
      <w:pPr>
        <w:ind w:left="441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65CDE00">
      <w:start w:val="1"/>
      <w:numFmt w:val="decimal"/>
      <w:lvlText w:val="%2."/>
      <w:lvlJc w:val="left"/>
      <w:pPr>
        <w:ind w:left="120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DECB74">
      <w:numFmt w:val="bullet"/>
      <w:lvlText w:val="•"/>
      <w:lvlJc w:val="left"/>
      <w:pPr>
        <w:ind w:left="5137" w:hanging="358"/>
      </w:pPr>
      <w:rPr>
        <w:rFonts w:hint="default"/>
        <w:lang w:val="ru-RU" w:eastAsia="en-US" w:bidi="ar-SA"/>
      </w:rPr>
    </w:lvl>
    <w:lvl w:ilvl="3" w:tplc="AD6A2EAE">
      <w:numFmt w:val="bullet"/>
      <w:lvlText w:val="•"/>
      <w:lvlJc w:val="left"/>
      <w:pPr>
        <w:ind w:left="5855" w:hanging="358"/>
      </w:pPr>
      <w:rPr>
        <w:rFonts w:hint="default"/>
        <w:lang w:val="ru-RU" w:eastAsia="en-US" w:bidi="ar-SA"/>
      </w:rPr>
    </w:lvl>
    <w:lvl w:ilvl="4" w:tplc="566E539C">
      <w:numFmt w:val="bullet"/>
      <w:lvlText w:val="•"/>
      <w:lvlJc w:val="left"/>
      <w:pPr>
        <w:ind w:left="6573" w:hanging="358"/>
      </w:pPr>
      <w:rPr>
        <w:rFonts w:hint="default"/>
        <w:lang w:val="ru-RU" w:eastAsia="en-US" w:bidi="ar-SA"/>
      </w:rPr>
    </w:lvl>
    <w:lvl w:ilvl="5" w:tplc="17E4DEB2">
      <w:numFmt w:val="bullet"/>
      <w:lvlText w:val="•"/>
      <w:lvlJc w:val="left"/>
      <w:pPr>
        <w:ind w:left="7290" w:hanging="358"/>
      </w:pPr>
      <w:rPr>
        <w:rFonts w:hint="default"/>
        <w:lang w:val="ru-RU" w:eastAsia="en-US" w:bidi="ar-SA"/>
      </w:rPr>
    </w:lvl>
    <w:lvl w:ilvl="6" w:tplc="037E4F50">
      <w:numFmt w:val="bullet"/>
      <w:lvlText w:val="•"/>
      <w:lvlJc w:val="left"/>
      <w:pPr>
        <w:ind w:left="8008" w:hanging="358"/>
      </w:pPr>
      <w:rPr>
        <w:rFonts w:hint="default"/>
        <w:lang w:val="ru-RU" w:eastAsia="en-US" w:bidi="ar-SA"/>
      </w:rPr>
    </w:lvl>
    <w:lvl w:ilvl="7" w:tplc="3A60C894">
      <w:numFmt w:val="bullet"/>
      <w:lvlText w:val="•"/>
      <w:lvlJc w:val="left"/>
      <w:pPr>
        <w:ind w:left="8726" w:hanging="358"/>
      </w:pPr>
      <w:rPr>
        <w:rFonts w:hint="default"/>
        <w:lang w:val="ru-RU" w:eastAsia="en-US" w:bidi="ar-SA"/>
      </w:rPr>
    </w:lvl>
    <w:lvl w:ilvl="8" w:tplc="64B87872">
      <w:numFmt w:val="bullet"/>
      <w:lvlText w:val="•"/>
      <w:lvlJc w:val="left"/>
      <w:pPr>
        <w:ind w:left="9443" w:hanging="358"/>
      </w:pPr>
      <w:rPr>
        <w:rFonts w:hint="default"/>
        <w:lang w:val="ru-RU" w:eastAsia="en-US" w:bidi="ar-SA"/>
      </w:rPr>
    </w:lvl>
  </w:abstractNum>
  <w:abstractNum w:abstractNumId="5">
    <w:nsid w:val="100241A2"/>
    <w:multiLevelType w:val="hybridMultilevel"/>
    <w:tmpl w:val="6908BF10"/>
    <w:lvl w:ilvl="0" w:tplc="6FF486B4">
      <w:start w:val="2"/>
      <w:numFmt w:val="decimal"/>
      <w:lvlText w:val="%1)."/>
      <w:lvlJc w:val="left"/>
      <w:pPr>
        <w:ind w:left="292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EA0F62">
      <w:numFmt w:val="bullet"/>
      <w:lvlText w:val="•"/>
      <w:lvlJc w:val="left"/>
      <w:pPr>
        <w:ind w:left="1336" w:hanging="456"/>
      </w:pPr>
      <w:rPr>
        <w:rFonts w:hint="default"/>
        <w:lang w:val="ru-RU" w:eastAsia="en-US" w:bidi="ar-SA"/>
      </w:rPr>
    </w:lvl>
    <w:lvl w:ilvl="2" w:tplc="72E0706E">
      <w:numFmt w:val="bullet"/>
      <w:lvlText w:val="•"/>
      <w:lvlJc w:val="left"/>
      <w:pPr>
        <w:ind w:left="2373" w:hanging="456"/>
      </w:pPr>
      <w:rPr>
        <w:rFonts w:hint="default"/>
        <w:lang w:val="ru-RU" w:eastAsia="en-US" w:bidi="ar-SA"/>
      </w:rPr>
    </w:lvl>
    <w:lvl w:ilvl="3" w:tplc="910A9196">
      <w:numFmt w:val="bullet"/>
      <w:lvlText w:val="•"/>
      <w:lvlJc w:val="left"/>
      <w:pPr>
        <w:ind w:left="3409" w:hanging="456"/>
      </w:pPr>
      <w:rPr>
        <w:rFonts w:hint="default"/>
        <w:lang w:val="ru-RU" w:eastAsia="en-US" w:bidi="ar-SA"/>
      </w:rPr>
    </w:lvl>
    <w:lvl w:ilvl="4" w:tplc="C8EA5148">
      <w:numFmt w:val="bullet"/>
      <w:lvlText w:val="•"/>
      <w:lvlJc w:val="left"/>
      <w:pPr>
        <w:ind w:left="4446" w:hanging="456"/>
      </w:pPr>
      <w:rPr>
        <w:rFonts w:hint="default"/>
        <w:lang w:val="ru-RU" w:eastAsia="en-US" w:bidi="ar-SA"/>
      </w:rPr>
    </w:lvl>
    <w:lvl w:ilvl="5" w:tplc="8C76F508">
      <w:numFmt w:val="bullet"/>
      <w:lvlText w:val="•"/>
      <w:lvlJc w:val="left"/>
      <w:pPr>
        <w:ind w:left="5483" w:hanging="456"/>
      </w:pPr>
      <w:rPr>
        <w:rFonts w:hint="default"/>
        <w:lang w:val="ru-RU" w:eastAsia="en-US" w:bidi="ar-SA"/>
      </w:rPr>
    </w:lvl>
    <w:lvl w:ilvl="6" w:tplc="E22AFB68">
      <w:numFmt w:val="bullet"/>
      <w:lvlText w:val="•"/>
      <w:lvlJc w:val="left"/>
      <w:pPr>
        <w:ind w:left="6519" w:hanging="456"/>
      </w:pPr>
      <w:rPr>
        <w:rFonts w:hint="default"/>
        <w:lang w:val="ru-RU" w:eastAsia="en-US" w:bidi="ar-SA"/>
      </w:rPr>
    </w:lvl>
    <w:lvl w:ilvl="7" w:tplc="52AE7354">
      <w:numFmt w:val="bullet"/>
      <w:lvlText w:val="•"/>
      <w:lvlJc w:val="left"/>
      <w:pPr>
        <w:ind w:left="7556" w:hanging="456"/>
      </w:pPr>
      <w:rPr>
        <w:rFonts w:hint="default"/>
        <w:lang w:val="ru-RU" w:eastAsia="en-US" w:bidi="ar-SA"/>
      </w:rPr>
    </w:lvl>
    <w:lvl w:ilvl="8" w:tplc="F10A91A8">
      <w:numFmt w:val="bullet"/>
      <w:lvlText w:val="•"/>
      <w:lvlJc w:val="left"/>
      <w:pPr>
        <w:ind w:left="8593" w:hanging="456"/>
      </w:pPr>
      <w:rPr>
        <w:rFonts w:hint="default"/>
        <w:lang w:val="ru-RU" w:eastAsia="en-US" w:bidi="ar-SA"/>
      </w:rPr>
    </w:lvl>
  </w:abstractNum>
  <w:abstractNum w:abstractNumId="6">
    <w:nsid w:val="13FB46EC"/>
    <w:multiLevelType w:val="hybridMultilevel"/>
    <w:tmpl w:val="085C251E"/>
    <w:lvl w:ilvl="0" w:tplc="682A8312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C54E4">
      <w:numFmt w:val="bullet"/>
      <w:lvlText w:val="•"/>
      <w:lvlJc w:val="left"/>
      <w:pPr>
        <w:ind w:left="779" w:hanging="708"/>
      </w:pPr>
      <w:rPr>
        <w:rFonts w:hint="default"/>
        <w:lang w:val="ru-RU" w:eastAsia="en-US" w:bidi="ar-SA"/>
      </w:rPr>
    </w:lvl>
    <w:lvl w:ilvl="2" w:tplc="2D6263C6">
      <w:numFmt w:val="bullet"/>
      <w:lvlText w:val="•"/>
      <w:lvlJc w:val="left"/>
      <w:pPr>
        <w:ind w:left="1459" w:hanging="708"/>
      </w:pPr>
      <w:rPr>
        <w:rFonts w:hint="default"/>
        <w:lang w:val="ru-RU" w:eastAsia="en-US" w:bidi="ar-SA"/>
      </w:rPr>
    </w:lvl>
    <w:lvl w:ilvl="3" w:tplc="1DF24370">
      <w:numFmt w:val="bullet"/>
      <w:lvlText w:val="•"/>
      <w:lvlJc w:val="left"/>
      <w:pPr>
        <w:ind w:left="2139" w:hanging="708"/>
      </w:pPr>
      <w:rPr>
        <w:rFonts w:hint="default"/>
        <w:lang w:val="ru-RU" w:eastAsia="en-US" w:bidi="ar-SA"/>
      </w:rPr>
    </w:lvl>
    <w:lvl w:ilvl="4" w:tplc="9B848F2C">
      <w:numFmt w:val="bullet"/>
      <w:lvlText w:val="•"/>
      <w:lvlJc w:val="left"/>
      <w:pPr>
        <w:ind w:left="2819" w:hanging="708"/>
      </w:pPr>
      <w:rPr>
        <w:rFonts w:hint="default"/>
        <w:lang w:val="ru-RU" w:eastAsia="en-US" w:bidi="ar-SA"/>
      </w:rPr>
    </w:lvl>
    <w:lvl w:ilvl="5" w:tplc="16CCFCC6">
      <w:numFmt w:val="bullet"/>
      <w:lvlText w:val="•"/>
      <w:lvlJc w:val="left"/>
      <w:pPr>
        <w:ind w:left="3499" w:hanging="708"/>
      </w:pPr>
      <w:rPr>
        <w:rFonts w:hint="default"/>
        <w:lang w:val="ru-RU" w:eastAsia="en-US" w:bidi="ar-SA"/>
      </w:rPr>
    </w:lvl>
    <w:lvl w:ilvl="6" w:tplc="F392B504">
      <w:numFmt w:val="bullet"/>
      <w:lvlText w:val="•"/>
      <w:lvlJc w:val="left"/>
      <w:pPr>
        <w:ind w:left="4179" w:hanging="708"/>
      </w:pPr>
      <w:rPr>
        <w:rFonts w:hint="default"/>
        <w:lang w:val="ru-RU" w:eastAsia="en-US" w:bidi="ar-SA"/>
      </w:rPr>
    </w:lvl>
    <w:lvl w:ilvl="7" w:tplc="EE360BB4">
      <w:numFmt w:val="bullet"/>
      <w:lvlText w:val="•"/>
      <w:lvlJc w:val="left"/>
      <w:pPr>
        <w:ind w:left="4859" w:hanging="708"/>
      </w:pPr>
      <w:rPr>
        <w:rFonts w:hint="default"/>
        <w:lang w:val="ru-RU" w:eastAsia="en-US" w:bidi="ar-SA"/>
      </w:rPr>
    </w:lvl>
    <w:lvl w:ilvl="8" w:tplc="68EC8A1A">
      <w:numFmt w:val="bullet"/>
      <w:lvlText w:val="•"/>
      <w:lvlJc w:val="left"/>
      <w:pPr>
        <w:ind w:left="5539" w:hanging="708"/>
      </w:pPr>
      <w:rPr>
        <w:rFonts w:hint="default"/>
        <w:lang w:val="ru-RU" w:eastAsia="en-US" w:bidi="ar-SA"/>
      </w:rPr>
    </w:lvl>
  </w:abstractNum>
  <w:abstractNum w:abstractNumId="7">
    <w:nsid w:val="16A732F6"/>
    <w:multiLevelType w:val="hybridMultilevel"/>
    <w:tmpl w:val="F23215F2"/>
    <w:lvl w:ilvl="0" w:tplc="3FAE417E">
      <w:start w:val="5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D2BFD"/>
    <w:multiLevelType w:val="hybridMultilevel"/>
    <w:tmpl w:val="9FD42FE8"/>
    <w:lvl w:ilvl="0" w:tplc="AE94F696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1D9F1CD5"/>
    <w:multiLevelType w:val="hybridMultilevel"/>
    <w:tmpl w:val="43126C8C"/>
    <w:lvl w:ilvl="0" w:tplc="A33A5D22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E7A70C0"/>
    <w:multiLevelType w:val="hybridMultilevel"/>
    <w:tmpl w:val="37F89FDE"/>
    <w:lvl w:ilvl="0" w:tplc="B088FC00">
      <w:start w:val="1"/>
      <w:numFmt w:val="decimal"/>
      <w:lvlText w:val="%1)"/>
      <w:lvlJc w:val="left"/>
      <w:pPr>
        <w:ind w:left="1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1" w:hanging="360"/>
      </w:pPr>
    </w:lvl>
    <w:lvl w:ilvl="2" w:tplc="0419001B" w:tentative="1">
      <w:start w:val="1"/>
      <w:numFmt w:val="lowerRoman"/>
      <w:lvlText w:val="%3."/>
      <w:lvlJc w:val="right"/>
      <w:pPr>
        <w:ind w:left="2801" w:hanging="180"/>
      </w:pPr>
    </w:lvl>
    <w:lvl w:ilvl="3" w:tplc="0419000F" w:tentative="1">
      <w:start w:val="1"/>
      <w:numFmt w:val="decimal"/>
      <w:lvlText w:val="%4."/>
      <w:lvlJc w:val="left"/>
      <w:pPr>
        <w:ind w:left="3521" w:hanging="360"/>
      </w:pPr>
    </w:lvl>
    <w:lvl w:ilvl="4" w:tplc="04190019" w:tentative="1">
      <w:start w:val="1"/>
      <w:numFmt w:val="lowerLetter"/>
      <w:lvlText w:val="%5."/>
      <w:lvlJc w:val="left"/>
      <w:pPr>
        <w:ind w:left="4241" w:hanging="360"/>
      </w:pPr>
    </w:lvl>
    <w:lvl w:ilvl="5" w:tplc="0419001B" w:tentative="1">
      <w:start w:val="1"/>
      <w:numFmt w:val="lowerRoman"/>
      <w:lvlText w:val="%6."/>
      <w:lvlJc w:val="right"/>
      <w:pPr>
        <w:ind w:left="4961" w:hanging="180"/>
      </w:pPr>
    </w:lvl>
    <w:lvl w:ilvl="6" w:tplc="0419000F" w:tentative="1">
      <w:start w:val="1"/>
      <w:numFmt w:val="decimal"/>
      <w:lvlText w:val="%7."/>
      <w:lvlJc w:val="left"/>
      <w:pPr>
        <w:ind w:left="5681" w:hanging="360"/>
      </w:pPr>
    </w:lvl>
    <w:lvl w:ilvl="7" w:tplc="04190019" w:tentative="1">
      <w:start w:val="1"/>
      <w:numFmt w:val="lowerLetter"/>
      <w:lvlText w:val="%8."/>
      <w:lvlJc w:val="left"/>
      <w:pPr>
        <w:ind w:left="6401" w:hanging="360"/>
      </w:pPr>
    </w:lvl>
    <w:lvl w:ilvl="8" w:tplc="0419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11">
    <w:nsid w:val="25DB71D7"/>
    <w:multiLevelType w:val="hybridMultilevel"/>
    <w:tmpl w:val="1072424A"/>
    <w:lvl w:ilvl="0" w:tplc="3EA6F2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1A5DB7"/>
    <w:multiLevelType w:val="hybridMultilevel"/>
    <w:tmpl w:val="35C05C60"/>
    <w:lvl w:ilvl="0" w:tplc="19065682">
      <w:start w:val="202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516CD"/>
    <w:multiLevelType w:val="hybridMultilevel"/>
    <w:tmpl w:val="339EC1A0"/>
    <w:lvl w:ilvl="0" w:tplc="D890AD12">
      <w:start w:val="1"/>
      <w:numFmt w:val="decimal"/>
      <w:lvlText w:val="%1)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4">
    <w:nsid w:val="2E81589F"/>
    <w:multiLevelType w:val="multilevel"/>
    <w:tmpl w:val="4A0041E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2160"/>
      </w:pPr>
      <w:rPr>
        <w:rFonts w:hint="default"/>
      </w:rPr>
    </w:lvl>
  </w:abstractNum>
  <w:abstractNum w:abstractNumId="15">
    <w:nsid w:val="2ED30748"/>
    <w:multiLevelType w:val="hybridMultilevel"/>
    <w:tmpl w:val="04F8FEFA"/>
    <w:lvl w:ilvl="0" w:tplc="76BEC484">
      <w:start w:val="5"/>
      <w:numFmt w:val="decimal"/>
      <w:lvlText w:val="%1."/>
      <w:lvlJc w:val="left"/>
      <w:pPr>
        <w:ind w:left="2917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42EE77A">
      <w:numFmt w:val="bullet"/>
      <w:lvlText w:val="•"/>
      <w:lvlJc w:val="left"/>
      <w:pPr>
        <w:ind w:left="3715" w:hanging="361"/>
      </w:pPr>
      <w:rPr>
        <w:rFonts w:hint="default"/>
        <w:lang w:val="ru-RU" w:eastAsia="en-US" w:bidi="ar-SA"/>
      </w:rPr>
    </w:lvl>
    <w:lvl w:ilvl="2" w:tplc="E5F8D78A">
      <w:numFmt w:val="bullet"/>
      <w:lvlText w:val="•"/>
      <w:lvlJc w:val="left"/>
      <w:pPr>
        <w:ind w:left="4511" w:hanging="361"/>
      </w:pPr>
      <w:rPr>
        <w:rFonts w:hint="default"/>
        <w:lang w:val="ru-RU" w:eastAsia="en-US" w:bidi="ar-SA"/>
      </w:rPr>
    </w:lvl>
    <w:lvl w:ilvl="3" w:tplc="7910B816">
      <w:numFmt w:val="bullet"/>
      <w:lvlText w:val="•"/>
      <w:lvlJc w:val="left"/>
      <w:pPr>
        <w:ind w:left="5307" w:hanging="361"/>
      </w:pPr>
      <w:rPr>
        <w:rFonts w:hint="default"/>
        <w:lang w:val="ru-RU" w:eastAsia="en-US" w:bidi="ar-SA"/>
      </w:rPr>
    </w:lvl>
    <w:lvl w:ilvl="4" w:tplc="D1D696EE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5" w:tplc="BAB407FC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6" w:tplc="AC06EA76">
      <w:numFmt w:val="bullet"/>
      <w:lvlText w:val="•"/>
      <w:lvlJc w:val="left"/>
      <w:pPr>
        <w:ind w:left="7695" w:hanging="361"/>
      </w:pPr>
      <w:rPr>
        <w:rFonts w:hint="default"/>
        <w:lang w:val="ru-RU" w:eastAsia="en-US" w:bidi="ar-SA"/>
      </w:rPr>
    </w:lvl>
    <w:lvl w:ilvl="7" w:tplc="5046235E">
      <w:numFmt w:val="bullet"/>
      <w:lvlText w:val="•"/>
      <w:lvlJc w:val="left"/>
      <w:pPr>
        <w:ind w:left="8491" w:hanging="361"/>
      </w:pPr>
      <w:rPr>
        <w:rFonts w:hint="default"/>
        <w:lang w:val="ru-RU" w:eastAsia="en-US" w:bidi="ar-SA"/>
      </w:rPr>
    </w:lvl>
    <w:lvl w:ilvl="8" w:tplc="0E1451DE">
      <w:numFmt w:val="bullet"/>
      <w:lvlText w:val="•"/>
      <w:lvlJc w:val="left"/>
      <w:pPr>
        <w:ind w:left="9287" w:hanging="361"/>
      </w:pPr>
      <w:rPr>
        <w:rFonts w:hint="default"/>
        <w:lang w:val="ru-RU" w:eastAsia="en-US" w:bidi="ar-SA"/>
      </w:rPr>
    </w:lvl>
  </w:abstractNum>
  <w:abstractNum w:abstractNumId="16">
    <w:nsid w:val="305564C1"/>
    <w:multiLevelType w:val="hybridMultilevel"/>
    <w:tmpl w:val="0428B1A6"/>
    <w:lvl w:ilvl="0" w:tplc="A288DC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CE64AB"/>
    <w:multiLevelType w:val="hybridMultilevel"/>
    <w:tmpl w:val="68342576"/>
    <w:lvl w:ilvl="0" w:tplc="AA32C9B0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0EED7E">
      <w:numFmt w:val="bullet"/>
      <w:lvlText w:val="•"/>
      <w:lvlJc w:val="left"/>
      <w:pPr>
        <w:ind w:left="779" w:hanging="142"/>
      </w:pPr>
      <w:rPr>
        <w:rFonts w:hint="default"/>
        <w:lang w:val="ru-RU" w:eastAsia="en-US" w:bidi="ar-SA"/>
      </w:rPr>
    </w:lvl>
    <w:lvl w:ilvl="2" w:tplc="7E4ED2E8">
      <w:numFmt w:val="bullet"/>
      <w:lvlText w:val="•"/>
      <w:lvlJc w:val="left"/>
      <w:pPr>
        <w:ind w:left="1459" w:hanging="142"/>
      </w:pPr>
      <w:rPr>
        <w:rFonts w:hint="default"/>
        <w:lang w:val="ru-RU" w:eastAsia="en-US" w:bidi="ar-SA"/>
      </w:rPr>
    </w:lvl>
    <w:lvl w:ilvl="3" w:tplc="CD26BFAA">
      <w:numFmt w:val="bullet"/>
      <w:lvlText w:val="•"/>
      <w:lvlJc w:val="left"/>
      <w:pPr>
        <w:ind w:left="2139" w:hanging="142"/>
      </w:pPr>
      <w:rPr>
        <w:rFonts w:hint="default"/>
        <w:lang w:val="ru-RU" w:eastAsia="en-US" w:bidi="ar-SA"/>
      </w:rPr>
    </w:lvl>
    <w:lvl w:ilvl="4" w:tplc="790E8E58">
      <w:numFmt w:val="bullet"/>
      <w:lvlText w:val="•"/>
      <w:lvlJc w:val="left"/>
      <w:pPr>
        <w:ind w:left="2819" w:hanging="142"/>
      </w:pPr>
      <w:rPr>
        <w:rFonts w:hint="default"/>
        <w:lang w:val="ru-RU" w:eastAsia="en-US" w:bidi="ar-SA"/>
      </w:rPr>
    </w:lvl>
    <w:lvl w:ilvl="5" w:tplc="4E881C54">
      <w:numFmt w:val="bullet"/>
      <w:lvlText w:val="•"/>
      <w:lvlJc w:val="left"/>
      <w:pPr>
        <w:ind w:left="3499" w:hanging="142"/>
      </w:pPr>
      <w:rPr>
        <w:rFonts w:hint="default"/>
        <w:lang w:val="ru-RU" w:eastAsia="en-US" w:bidi="ar-SA"/>
      </w:rPr>
    </w:lvl>
    <w:lvl w:ilvl="6" w:tplc="0FF0E908">
      <w:numFmt w:val="bullet"/>
      <w:lvlText w:val="•"/>
      <w:lvlJc w:val="left"/>
      <w:pPr>
        <w:ind w:left="4179" w:hanging="142"/>
      </w:pPr>
      <w:rPr>
        <w:rFonts w:hint="default"/>
        <w:lang w:val="ru-RU" w:eastAsia="en-US" w:bidi="ar-SA"/>
      </w:rPr>
    </w:lvl>
    <w:lvl w:ilvl="7" w:tplc="6E508586">
      <w:numFmt w:val="bullet"/>
      <w:lvlText w:val="•"/>
      <w:lvlJc w:val="left"/>
      <w:pPr>
        <w:ind w:left="4859" w:hanging="142"/>
      </w:pPr>
      <w:rPr>
        <w:rFonts w:hint="default"/>
        <w:lang w:val="ru-RU" w:eastAsia="en-US" w:bidi="ar-SA"/>
      </w:rPr>
    </w:lvl>
    <w:lvl w:ilvl="8" w:tplc="00C611EE">
      <w:numFmt w:val="bullet"/>
      <w:lvlText w:val="•"/>
      <w:lvlJc w:val="left"/>
      <w:pPr>
        <w:ind w:left="5539" w:hanging="142"/>
      </w:pPr>
      <w:rPr>
        <w:rFonts w:hint="default"/>
        <w:lang w:val="ru-RU" w:eastAsia="en-US" w:bidi="ar-SA"/>
      </w:rPr>
    </w:lvl>
  </w:abstractNum>
  <w:abstractNum w:abstractNumId="18">
    <w:nsid w:val="3A087418"/>
    <w:multiLevelType w:val="hybridMultilevel"/>
    <w:tmpl w:val="FAEA7BCA"/>
    <w:lvl w:ilvl="0" w:tplc="76762B14">
      <w:start w:val="1"/>
      <w:numFmt w:val="decimal"/>
      <w:lvlText w:val="%1)"/>
      <w:lvlJc w:val="left"/>
      <w:pPr>
        <w:ind w:left="29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8093FC">
      <w:start w:val="1"/>
      <w:numFmt w:val="decimal"/>
      <w:lvlText w:val="%2)"/>
      <w:lvlJc w:val="left"/>
      <w:pPr>
        <w:ind w:left="29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99A4CF2">
      <w:numFmt w:val="bullet"/>
      <w:lvlText w:val="•"/>
      <w:lvlJc w:val="left"/>
      <w:pPr>
        <w:ind w:left="2373" w:hanging="329"/>
      </w:pPr>
      <w:rPr>
        <w:rFonts w:hint="default"/>
        <w:lang w:val="ru-RU" w:eastAsia="en-US" w:bidi="ar-SA"/>
      </w:rPr>
    </w:lvl>
    <w:lvl w:ilvl="3" w:tplc="6D10913E">
      <w:numFmt w:val="bullet"/>
      <w:lvlText w:val="•"/>
      <w:lvlJc w:val="left"/>
      <w:pPr>
        <w:ind w:left="3409" w:hanging="329"/>
      </w:pPr>
      <w:rPr>
        <w:rFonts w:hint="default"/>
        <w:lang w:val="ru-RU" w:eastAsia="en-US" w:bidi="ar-SA"/>
      </w:rPr>
    </w:lvl>
    <w:lvl w:ilvl="4" w:tplc="66DA59C2">
      <w:numFmt w:val="bullet"/>
      <w:lvlText w:val="•"/>
      <w:lvlJc w:val="left"/>
      <w:pPr>
        <w:ind w:left="4446" w:hanging="329"/>
      </w:pPr>
      <w:rPr>
        <w:rFonts w:hint="default"/>
        <w:lang w:val="ru-RU" w:eastAsia="en-US" w:bidi="ar-SA"/>
      </w:rPr>
    </w:lvl>
    <w:lvl w:ilvl="5" w:tplc="017A1CD0">
      <w:numFmt w:val="bullet"/>
      <w:lvlText w:val="•"/>
      <w:lvlJc w:val="left"/>
      <w:pPr>
        <w:ind w:left="5483" w:hanging="329"/>
      </w:pPr>
      <w:rPr>
        <w:rFonts w:hint="default"/>
        <w:lang w:val="ru-RU" w:eastAsia="en-US" w:bidi="ar-SA"/>
      </w:rPr>
    </w:lvl>
    <w:lvl w:ilvl="6" w:tplc="BAE6AA3E">
      <w:numFmt w:val="bullet"/>
      <w:lvlText w:val="•"/>
      <w:lvlJc w:val="left"/>
      <w:pPr>
        <w:ind w:left="6519" w:hanging="329"/>
      </w:pPr>
      <w:rPr>
        <w:rFonts w:hint="default"/>
        <w:lang w:val="ru-RU" w:eastAsia="en-US" w:bidi="ar-SA"/>
      </w:rPr>
    </w:lvl>
    <w:lvl w:ilvl="7" w:tplc="A24CCB76">
      <w:numFmt w:val="bullet"/>
      <w:lvlText w:val="•"/>
      <w:lvlJc w:val="left"/>
      <w:pPr>
        <w:ind w:left="7556" w:hanging="329"/>
      </w:pPr>
      <w:rPr>
        <w:rFonts w:hint="default"/>
        <w:lang w:val="ru-RU" w:eastAsia="en-US" w:bidi="ar-SA"/>
      </w:rPr>
    </w:lvl>
    <w:lvl w:ilvl="8" w:tplc="EEC6CEFC">
      <w:numFmt w:val="bullet"/>
      <w:lvlText w:val="•"/>
      <w:lvlJc w:val="left"/>
      <w:pPr>
        <w:ind w:left="8593" w:hanging="329"/>
      </w:pPr>
      <w:rPr>
        <w:rFonts w:hint="default"/>
        <w:lang w:val="ru-RU" w:eastAsia="en-US" w:bidi="ar-SA"/>
      </w:rPr>
    </w:lvl>
  </w:abstractNum>
  <w:abstractNum w:abstractNumId="19">
    <w:nsid w:val="418E2951"/>
    <w:multiLevelType w:val="hybridMultilevel"/>
    <w:tmpl w:val="43126C8C"/>
    <w:lvl w:ilvl="0" w:tplc="A33A5D22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1ED62C1"/>
    <w:multiLevelType w:val="hybridMultilevel"/>
    <w:tmpl w:val="2C7AB234"/>
    <w:lvl w:ilvl="0" w:tplc="F870A310">
      <w:start w:val="4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F10F7E"/>
    <w:multiLevelType w:val="hybridMultilevel"/>
    <w:tmpl w:val="F0E8B0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AC5590"/>
    <w:multiLevelType w:val="hybridMultilevel"/>
    <w:tmpl w:val="95F0AE30"/>
    <w:lvl w:ilvl="0" w:tplc="E82A1D1A">
      <w:start w:val="5"/>
      <w:numFmt w:val="decimal"/>
      <w:lvlText w:val="%1)."/>
      <w:lvlJc w:val="left"/>
      <w:pPr>
        <w:ind w:left="107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FA98D2">
      <w:numFmt w:val="bullet"/>
      <w:lvlText w:val="•"/>
      <w:lvlJc w:val="left"/>
      <w:pPr>
        <w:ind w:left="779" w:hanging="567"/>
      </w:pPr>
      <w:rPr>
        <w:rFonts w:hint="default"/>
        <w:lang w:val="ru-RU" w:eastAsia="en-US" w:bidi="ar-SA"/>
      </w:rPr>
    </w:lvl>
    <w:lvl w:ilvl="2" w:tplc="4A088186">
      <w:numFmt w:val="bullet"/>
      <w:lvlText w:val="•"/>
      <w:lvlJc w:val="left"/>
      <w:pPr>
        <w:ind w:left="1459" w:hanging="567"/>
      </w:pPr>
      <w:rPr>
        <w:rFonts w:hint="default"/>
        <w:lang w:val="ru-RU" w:eastAsia="en-US" w:bidi="ar-SA"/>
      </w:rPr>
    </w:lvl>
    <w:lvl w:ilvl="3" w:tplc="648E01AA">
      <w:numFmt w:val="bullet"/>
      <w:lvlText w:val="•"/>
      <w:lvlJc w:val="left"/>
      <w:pPr>
        <w:ind w:left="2139" w:hanging="567"/>
      </w:pPr>
      <w:rPr>
        <w:rFonts w:hint="default"/>
        <w:lang w:val="ru-RU" w:eastAsia="en-US" w:bidi="ar-SA"/>
      </w:rPr>
    </w:lvl>
    <w:lvl w:ilvl="4" w:tplc="347256A6">
      <w:numFmt w:val="bullet"/>
      <w:lvlText w:val="•"/>
      <w:lvlJc w:val="left"/>
      <w:pPr>
        <w:ind w:left="2819" w:hanging="567"/>
      </w:pPr>
      <w:rPr>
        <w:rFonts w:hint="default"/>
        <w:lang w:val="ru-RU" w:eastAsia="en-US" w:bidi="ar-SA"/>
      </w:rPr>
    </w:lvl>
    <w:lvl w:ilvl="5" w:tplc="705880FC">
      <w:numFmt w:val="bullet"/>
      <w:lvlText w:val="•"/>
      <w:lvlJc w:val="left"/>
      <w:pPr>
        <w:ind w:left="3499" w:hanging="567"/>
      </w:pPr>
      <w:rPr>
        <w:rFonts w:hint="default"/>
        <w:lang w:val="ru-RU" w:eastAsia="en-US" w:bidi="ar-SA"/>
      </w:rPr>
    </w:lvl>
    <w:lvl w:ilvl="6" w:tplc="E20C9F50">
      <w:numFmt w:val="bullet"/>
      <w:lvlText w:val="•"/>
      <w:lvlJc w:val="left"/>
      <w:pPr>
        <w:ind w:left="4179" w:hanging="567"/>
      </w:pPr>
      <w:rPr>
        <w:rFonts w:hint="default"/>
        <w:lang w:val="ru-RU" w:eastAsia="en-US" w:bidi="ar-SA"/>
      </w:rPr>
    </w:lvl>
    <w:lvl w:ilvl="7" w:tplc="5B566CBE">
      <w:numFmt w:val="bullet"/>
      <w:lvlText w:val="•"/>
      <w:lvlJc w:val="left"/>
      <w:pPr>
        <w:ind w:left="4859" w:hanging="567"/>
      </w:pPr>
      <w:rPr>
        <w:rFonts w:hint="default"/>
        <w:lang w:val="ru-RU" w:eastAsia="en-US" w:bidi="ar-SA"/>
      </w:rPr>
    </w:lvl>
    <w:lvl w:ilvl="8" w:tplc="46047F14">
      <w:numFmt w:val="bullet"/>
      <w:lvlText w:val="•"/>
      <w:lvlJc w:val="left"/>
      <w:pPr>
        <w:ind w:left="5539" w:hanging="567"/>
      </w:pPr>
      <w:rPr>
        <w:rFonts w:hint="default"/>
        <w:lang w:val="ru-RU" w:eastAsia="en-US" w:bidi="ar-SA"/>
      </w:rPr>
    </w:lvl>
  </w:abstractNum>
  <w:abstractNum w:abstractNumId="23">
    <w:nsid w:val="52AC5423"/>
    <w:multiLevelType w:val="hybridMultilevel"/>
    <w:tmpl w:val="2BB6658C"/>
    <w:lvl w:ilvl="0" w:tplc="4B5EC492">
      <w:start w:val="1"/>
      <w:numFmt w:val="decimal"/>
      <w:lvlText w:val="%1)"/>
      <w:lvlJc w:val="left"/>
      <w:pPr>
        <w:ind w:left="107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9AE90E">
      <w:numFmt w:val="bullet"/>
      <w:lvlText w:val="•"/>
      <w:lvlJc w:val="left"/>
      <w:pPr>
        <w:ind w:left="779" w:hanging="368"/>
      </w:pPr>
      <w:rPr>
        <w:rFonts w:hint="default"/>
        <w:lang w:val="ru-RU" w:eastAsia="en-US" w:bidi="ar-SA"/>
      </w:rPr>
    </w:lvl>
    <w:lvl w:ilvl="2" w:tplc="53CC364C">
      <w:numFmt w:val="bullet"/>
      <w:lvlText w:val="•"/>
      <w:lvlJc w:val="left"/>
      <w:pPr>
        <w:ind w:left="1459" w:hanging="368"/>
      </w:pPr>
      <w:rPr>
        <w:rFonts w:hint="default"/>
        <w:lang w:val="ru-RU" w:eastAsia="en-US" w:bidi="ar-SA"/>
      </w:rPr>
    </w:lvl>
    <w:lvl w:ilvl="3" w:tplc="60A03F1A">
      <w:numFmt w:val="bullet"/>
      <w:lvlText w:val="•"/>
      <w:lvlJc w:val="left"/>
      <w:pPr>
        <w:ind w:left="2139" w:hanging="368"/>
      </w:pPr>
      <w:rPr>
        <w:rFonts w:hint="default"/>
        <w:lang w:val="ru-RU" w:eastAsia="en-US" w:bidi="ar-SA"/>
      </w:rPr>
    </w:lvl>
    <w:lvl w:ilvl="4" w:tplc="4346382A">
      <w:numFmt w:val="bullet"/>
      <w:lvlText w:val="•"/>
      <w:lvlJc w:val="left"/>
      <w:pPr>
        <w:ind w:left="2819" w:hanging="368"/>
      </w:pPr>
      <w:rPr>
        <w:rFonts w:hint="default"/>
        <w:lang w:val="ru-RU" w:eastAsia="en-US" w:bidi="ar-SA"/>
      </w:rPr>
    </w:lvl>
    <w:lvl w:ilvl="5" w:tplc="30160EBA">
      <w:numFmt w:val="bullet"/>
      <w:lvlText w:val="•"/>
      <w:lvlJc w:val="left"/>
      <w:pPr>
        <w:ind w:left="3499" w:hanging="368"/>
      </w:pPr>
      <w:rPr>
        <w:rFonts w:hint="default"/>
        <w:lang w:val="ru-RU" w:eastAsia="en-US" w:bidi="ar-SA"/>
      </w:rPr>
    </w:lvl>
    <w:lvl w:ilvl="6" w:tplc="576075B6">
      <w:numFmt w:val="bullet"/>
      <w:lvlText w:val="•"/>
      <w:lvlJc w:val="left"/>
      <w:pPr>
        <w:ind w:left="4179" w:hanging="368"/>
      </w:pPr>
      <w:rPr>
        <w:rFonts w:hint="default"/>
        <w:lang w:val="ru-RU" w:eastAsia="en-US" w:bidi="ar-SA"/>
      </w:rPr>
    </w:lvl>
    <w:lvl w:ilvl="7" w:tplc="26BEC27C">
      <w:numFmt w:val="bullet"/>
      <w:lvlText w:val="•"/>
      <w:lvlJc w:val="left"/>
      <w:pPr>
        <w:ind w:left="4859" w:hanging="368"/>
      </w:pPr>
      <w:rPr>
        <w:rFonts w:hint="default"/>
        <w:lang w:val="ru-RU" w:eastAsia="en-US" w:bidi="ar-SA"/>
      </w:rPr>
    </w:lvl>
    <w:lvl w:ilvl="8" w:tplc="7FA20C2E">
      <w:numFmt w:val="bullet"/>
      <w:lvlText w:val="•"/>
      <w:lvlJc w:val="left"/>
      <w:pPr>
        <w:ind w:left="5539" w:hanging="368"/>
      </w:pPr>
      <w:rPr>
        <w:rFonts w:hint="default"/>
        <w:lang w:val="ru-RU" w:eastAsia="en-US" w:bidi="ar-SA"/>
      </w:rPr>
    </w:lvl>
  </w:abstractNum>
  <w:abstractNum w:abstractNumId="24">
    <w:nsid w:val="5E31517D"/>
    <w:multiLevelType w:val="hybridMultilevel"/>
    <w:tmpl w:val="BFCC9102"/>
    <w:lvl w:ilvl="0" w:tplc="F9E447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3D0E44"/>
    <w:multiLevelType w:val="hybridMultilevel"/>
    <w:tmpl w:val="CF360772"/>
    <w:lvl w:ilvl="0" w:tplc="D9AAEE8C">
      <w:start w:val="1"/>
      <w:numFmt w:val="decimal"/>
      <w:lvlText w:val="%1)."/>
      <w:lvlJc w:val="left"/>
      <w:pPr>
        <w:ind w:left="427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12E5FA">
      <w:numFmt w:val="bullet"/>
      <w:lvlText w:val="•"/>
      <w:lvlJc w:val="left"/>
      <w:pPr>
        <w:ind w:left="1067" w:hanging="320"/>
      </w:pPr>
      <w:rPr>
        <w:rFonts w:hint="default"/>
        <w:lang w:val="ru-RU" w:eastAsia="en-US" w:bidi="ar-SA"/>
      </w:rPr>
    </w:lvl>
    <w:lvl w:ilvl="2" w:tplc="40B01124">
      <w:numFmt w:val="bullet"/>
      <w:lvlText w:val="•"/>
      <w:lvlJc w:val="left"/>
      <w:pPr>
        <w:ind w:left="1715" w:hanging="320"/>
      </w:pPr>
      <w:rPr>
        <w:rFonts w:hint="default"/>
        <w:lang w:val="ru-RU" w:eastAsia="en-US" w:bidi="ar-SA"/>
      </w:rPr>
    </w:lvl>
    <w:lvl w:ilvl="3" w:tplc="0B6453AA">
      <w:numFmt w:val="bullet"/>
      <w:lvlText w:val="•"/>
      <w:lvlJc w:val="left"/>
      <w:pPr>
        <w:ind w:left="2363" w:hanging="320"/>
      </w:pPr>
      <w:rPr>
        <w:rFonts w:hint="default"/>
        <w:lang w:val="ru-RU" w:eastAsia="en-US" w:bidi="ar-SA"/>
      </w:rPr>
    </w:lvl>
    <w:lvl w:ilvl="4" w:tplc="3538FC54">
      <w:numFmt w:val="bullet"/>
      <w:lvlText w:val="•"/>
      <w:lvlJc w:val="left"/>
      <w:pPr>
        <w:ind w:left="3011" w:hanging="320"/>
      </w:pPr>
      <w:rPr>
        <w:rFonts w:hint="default"/>
        <w:lang w:val="ru-RU" w:eastAsia="en-US" w:bidi="ar-SA"/>
      </w:rPr>
    </w:lvl>
    <w:lvl w:ilvl="5" w:tplc="B2E200CA">
      <w:numFmt w:val="bullet"/>
      <w:lvlText w:val="•"/>
      <w:lvlJc w:val="left"/>
      <w:pPr>
        <w:ind w:left="3659" w:hanging="320"/>
      </w:pPr>
      <w:rPr>
        <w:rFonts w:hint="default"/>
        <w:lang w:val="ru-RU" w:eastAsia="en-US" w:bidi="ar-SA"/>
      </w:rPr>
    </w:lvl>
    <w:lvl w:ilvl="6" w:tplc="A8CAF19C">
      <w:numFmt w:val="bullet"/>
      <w:lvlText w:val="•"/>
      <w:lvlJc w:val="left"/>
      <w:pPr>
        <w:ind w:left="4307" w:hanging="320"/>
      </w:pPr>
      <w:rPr>
        <w:rFonts w:hint="default"/>
        <w:lang w:val="ru-RU" w:eastAsia="en-US" w:bidi="ar-SA"/>
      </w:rPr>
    </w:lvl>
    <w:lvl w:ilvl="7" w:tplc="80E0A320">
      <w:numFmt w:val="bullet"/>
      <w:lvlText w:val="•"/>
      <w:lvlJc w:val="left"/>
      <w:pPr>
        <w:ind w:left="4955" w:hanging="320"/>
      </w:pPr>
      <w:rPr>
        <w:rFonts w:hint="default"/>
        <w:lang w:val="ru-RU" w:eastAsia="en-US" w:bidi="ar-SA"/>
      </w:rPr>
    </w:lvl>
    <w:lvl w:ilvl="8" w:tplc="717E5968">
      <w:numFmt w:val="bullet"/>
      <w:lvlText w:val="•"/>
      <w:lvlJc w:val="left"/>
      <w:pPr>
        <w:ind w:left="5603" w:hanging="320"/>
      </w:pPr>
      <w:rPr>
        <w:rFonts w:hint="default"/>
        <w:lang w:val="ru-RU" w:eastAsia="en-US" w:bidi="ar-SA"/>
      </w:rPr>
    </w:lvl>
  </w:abstractNum>
  <w:abstractNum w:abstractNumId="26">
    <w:nsid w:val="6E9939D6"/>
    <w:multiLevelType w:val="hybridMultilevel"/>
    <w:tmpl w:val="07A47248"/>
    <w:lvl w:ilvl="0" w:tplc="153AD93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2D7065"/>
    <w:multiLevelType w:val="multilevel"/>
    <w:tmpl w:val="E014EF6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2160"/>
      </w:pPr>
      <w:rPr>
        <w:rFonts w:hint="default"/>
      </w:rPr>
    </w:lvl>
  </w:abstractNum>
  <w:abstractNum w:abstractNumId="28">
    <w:nsid w:val="72881E9E"/>
    <w:multiLevelType w:val="hybridMultilevel"/>
    <w:tmpl w:val="101C4FC8"/>
    <w:lvl w:ilvl="0" w:tplc="F7C62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55470DB"/>
    <w:multiLevelType w:val="hybridMultilevel"/>
    <w:tmpl w:val="43DA969E"/>
    <w:lvl w:ilvl="0" w:tplc="CBFAB10C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0">
    <w:nsid w:val="79697435"/>
    <w:multiLevelType w:val="multilevel"/>
    <w:tmpl w:val="C4CAF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4A653F"/>
    <w:multiLevelType w:val="multilevel"/>
    <w:tmpl w:val="2C18ED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1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362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3363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4004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5005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646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6647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7288" w:hanging="1800"/>
      </w:pPr>
      <w:rPr>
        <w:rFonts w:hint="default"/>
        <w:b/>
        <w:color w:val="auto"/>
      </w:rPr>
    </w:lvl>
  </w:abstractNum>
  <w:abstractNum w:abstractNumId="32">
    <w:nsid w:val="7F8A15ED"/>
    <w:multiLevelType w:val="hybridMultilevel"/>
    <w:tmpl w:val="D216121A"/>
    <w:lvl w:ilvl="0" w:tplc="3EA6F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32748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4"/>
  </w:num>
  <w:num w:numId="3">
    <w:abstractNumId w:val="0"/>
  </w:num>
  <w:num w:numId="4">
    <w:abstractNumId w:val="3"/>
  </w:num>
  <w:num w:numId="5">
    <w:abstractNumId w:val="26"/>
  </w:num>
  <w:num w:numId="6">
    <w:abstractNumId w:val="14"/>
  </w:num>
  <w:num w:numId="7">
    <w:abstractNumId w:val="2"/>
  </w:num>
  <w:num w:numId="8">
    <w:abstractNumId w:val="7"/>
  </w:num>
  <w:num w:numId="9">
    <w:abstractNumId w:val="21"/>
  </w:num>
  <w:num w:numId="10">
    <w:abstractNumId w:val="20"/>
  </w:num>
  <w:num w:numId="11">
    <w:abstractNumId w:val="16"/>
  </w:num>
  <w:num w:numId="12">
    <w:abstractNumId w:val="19"/>
  </w:num>
  <w:num w:numId="13">
    <w:abstractNumId w:val="8"/>
  </w:num>
  <w:num w:numId="14">
    <w:abstractNumId w:val="9"/>
  </w:num>
  <w:num w:numId="15">
    <w:abstractNumId w:val="12"/>
  </w:num>
  <w:num w:numId="16">
    <w:abstractNumId w:val="28"/>
  </w:num>
  <w:num w:numId="17">
    <w:abstractNumId w:val="31"/>
  </w:num>
  <w:num w:numId="18">
    <w:abstractNumId w:val="1"/>
  </w:num>
  <w:num w:numId="19">
    <w:abstractNumId w:val="30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23"/>
  </w:num>
  <w:num w:numId="24">
    <w:abstractNumId w:val="22"/>
  </w:num>
  <w:num w:numId="25">
    <w:abstractNumId w:val="25"/>
  </w:num>
  <w:num w:numId="26">
    <w:abstractNumId w:val="17"/>
  </w:num>
  <w:num w:numId="27">
    <w:abstractNumId w:val="4"/>
  </w:num>
  <w:num w:numId="28">
    <w:abstractNumId w:val="13"/>
  </w:num>
  <w:num w:numId="29">
    <w:abstractNumId w:val="5"/>
  </w:num>
  <w:num w:numId="30">
    <w:abstractNumId w:val="15"/>
  </w:num>
  <w:num w:numId="31">
    <w:abstractNumId w:val="18"/>
  </w:num>
  <w:num w:numId="32">
    <w:abstractNumId w:val="10"/>
  </w:num>
  <w:num w:numId="3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7557"/>
    <w:rsid w:val="000035BB"/>
    <w:rsid w:val="00006312"/>
    <w:rsid w:val="000308A2"/>
    <w:rsid w:val="00046C3C"/>
    <w:rsid w:val="000476A2"/>
    <w:rsid w:val="00053345"/>
    <w:rsid w:val="00094B31"/>
    <w:rsid w:val="000A0835"/>
    <w:rsid w:val="000C2436"/>
    <w:rsid w:val="000D0C3F"/>
    <w:rsid w:val="000E5934"/>
    <w:rsid w:val="000F5452"/>
    <w:rsid w:val="00111132"/>
    <w:rsid w:val="00123DA6"/>
    <w:rsid w:val="00126141"/>
    <w:rsid w:val="001278A1"/>
    <w:rsid w:val="00142A04"/>
    <w:rsid w:val="00151332"/>
    <w:rsid w:val="00157703"/>
    <w:rsid w:val="001854B9"/>
    <w:rsid w:val="00195CFA"/>
    <w:rsid w:val="001C7513"/>
    <w:rsid w:val="001D0F36"/>
    <w:rsid w:val="001D42C4"/>
    <w:rsid w:val="001E23E3"/>
    <w:rsid w:val="001E26E2"/>
    <w:rsid w:val="001E4B46"/>
    <w:rsid w:val="001F7122"/>
    <w:rsid w:val="002019E3"/>
    <w:rsid w:val="00211519"/>
    <w:rsid w:val="002259F4"/>
    <w:rsid w:val="00240C9D"/>
    <w:rsid w:val="0024564A"/>
    <w:rsid w:val="0027234D"/>
    <w:rsid w:val="002933BA"/>
    <w:rsid w:val="00296E39"/>
    <w:rsid w:val="002A1EBA"/>
    <w:rsid w:val="002A6AE4"/>
    <w:rsid w:val="002D30CB"/>
    <w:rsid w:val="002D7FC7"/>
    <w:rsid w:val="003030D0"/>
    <w:rsid w:val="00303293"/>
    <w:rsid w:val="00305F5C"/>
    <w:rsid w:val="003241D0"/>
    <w:rsid w:val="00340F67"/>
    <w:rsid w:val="00344E85"/>
    <w:rsid w:val="00363B84"/>
    <w:rsid w:val="00377A05"/>
    <w:rsid w:val="003830AE"/>
    <w:rsid w:val="00392807"/>
    <w:rsid w:val="003A5E3D"/>
    <w:rsid w:val="003D050B"/>
    <w:rsid w:val="003D076F"/>
    <w:rsid w:val="003E3D8B"/>
    <w:rsid w:val="003E6446"/>
    <w:rsid w:val="003F445E"/>
    <w:rsid w:val="00407B25"/>
    <w:rsid w:val="00410CAF"/>
    <w:rsid w:val="00410D96"/>
    <w:rsid w:val="00415354"/>
    <w:rsid w:val="004206DD"/>
    <w:rsid w:val="004219BA"/>
    <w:rsid w:val="00430AB4"/>
    <w:rsid w:val="004610B0"/>
    <w:rsid w:val="00462555"/>
    <w:rsid w:val="00472FC2"/>
    <w:rsid w:val="00477F70"/>
    <w:rsid w:val="00483D8A"/>
    <w:rsid w:val="00487298"/>
    <w:rsid w:val="00493DDB"/>
    <w:rsid w:val="00494BE9"/>
    <w:rsid w:val="004A3D70"/>
    <w:rsid w:val="004A46D6"/>
    <w:rsid w:val="004C58E0"/>
    <w:rsid w:val="004C6099"/>
    <w:rsid w:val="004D1035"/>
    <w:rsid w:val="004D1A25"/>
    <w:rsid w:val="004D7A76"/>
    <w:rsid w:val="004E3CAA"/>
    <w:rsid w:val="004F55B7"/>
    <w:rsid w:val="005006D5"/>
    <w:rsid w:val="00523768"/>
    <w:rsid w:val="005261D0"/>
    <w:rsid w:val="005273CB"/>
    <w:rsid w:val="00527558"/>
    <w:rsid w:val="00532ADF"/>
    <w:rsid w:val="00543307"/>
    <w:rsid w:val="00547D2A"/>
    <w:rsid w:val="0056298D"/>
    <w:rsid w:val="0058428C"/>
    <w:rsid w:val="00585FB5"/>
    <w:rsid w:val="005879D0"/>
    <w:rsid w:val="005A6AA7"/>
    <w:rsid w:val="005A7ACB"/>
    <w:rsid w:val="005B4D80"/>
    <w:rsid w:val="005C16D2"/>
    <w:rsid w:val="005C37CE"/>
    <w:rsid w:val="005D39D5"/>
    <w:rsid w:val="005D4651"/>
    <w:rsid w:val="005E021B"/>
    <w:rsid w:val="005E1FF0"/>
    <w:rsid w:val="005F17C1"/>
    <w:rsid w:val="006030AC"/>
    <w:rsid w:val="00607A9D"/>
    <w:rsid w:val="006145A7"/>
    <w:rsid w:val="00614B35"/>
    <w:rsid w:val="00632DC9"/>
    <w:rsid w:val="006400EE"/>
    <w:rsid w:val="00655B55"/>
    <w:rsid w:val="0068458B"/>
    <w:rsid w:val="006A2828"/>
    <w:rsid w:val="006B3C37"/>
    <w:rsid w:val="006B3E4D"/>
    <w:rsid w:val="006C0EE0"/>
    <w:rsid w:val="006D3725"/>
    <w:rsid w:val="006D4F53"/>
    <w:rsid w:val="006F2C79"/>
    <w:rsid w:val="00701BD7"/>
    <w:rsid w:val="00714B6B"/>
    <w:rsid w:val="007210ED"/>
    <w:rsid w:val="00755D87"/>
    <w:rsid w:val="00757557"/>
    <w:rsid w:val="007629ED"/>
    <w:rsid w:val="00782F1C"/>
    <w:rsid w:val="007967F3"/>
    <w:rsid w:val="007C0DBF"/>
    <w:rsid w:val="007C111F"/>
    <w:rsid w:val="007D2059"/>
    <w:rsid w:val="008120CE"/>
    <w:rsid w:val="008210DC"/>
    <w:rsid w:val="008364F6"/>
    <w:rsid w:val="00842156"/>
    <w:rsid w:val="008439E5"/>
    <w:rsid w:val="0085208D"/>
    <w:rsid w:val="008550A7"/>
    <w:rsid w:val="0086504D"/>
    <w:rsid w:val="0086590C"/>
    <w:rsid w:val="008762F9"/>
    <w:rsid w:val="00884FF8"/>
    <w:rsid w:val="008A1E69"/>
    <w:rsid w:val="008A4B0D"/>
    <w:rsid w:val="008B0519"/>
    <w:rsid w:val="008B4536"/>
    <w:rsid w:val="008C0146"/>
    <w:rsid w:val="008C464A"/>
    <w:rsid w:val="008E4077"/>
    <w:rsid w:val="008E4B51"/>
    <w:rsid w:val="00910BB6"/>
    <w:rsid w:val="00920195"/>
    <w:rsid w:val="00923904"/>
    <w:rsid w:val="00924A5B"/>
    <w:rsid w:val="0093174D"/>
    <w:rsid w:val="00944ADD"/>
    <w:rsid w:val="009516A5"/>
    <w:rsid w:val="00955725"/>
    <w:rsid w:val="00965C26"/>
    <w:rsid w:val="00966107"/>
    <w:rsid w:val="00980FB4"/>
    <w:rsid w:val="009B7359"/>
    <w:rsid w:val="009C31F6"/>
    <w:rsid w:val="009C3525"/>
    <w:rsid w:val="009C739A"/>
    <w:rsid w:val="009D05AD"/>
    <w:rsid w:val="00A06C9D"/>
    <w:rsid w:val="00A12ED7"/>
    <w:rsid w:val="00A133CB"/>
    <w:rsid w:val="00A211BB"/>
    <w:rsid w:val="00A2292F"/>
    <w:rsid w:val="00A47259"/>
    <w:rsid w:val="00A60AAC"/>
    <w:rsid w:val="00A62C42"/>
    <w:rsid w:val="00A63A5F"/>
    <w:rsid w:val="00A92BA6"/>
    <w:rsid w:val="00AA25CE"/>
    <w:rsid w:val="00AB6F63"/>
    <w:rsid w:val="00AD06C4"/>
    <w:rsid w:val="00AD6246"/>
    <w:rsid w:val="00AE7F75"/>
    <w:rsid w:val="00AF0512"/>
    <w:rsid w:val="00B1114D"/>
    <w:rsid w:val="00B156B1"/>
    <w:rsid w:val="00B24A8E"/>
    <w:rsid w:val="00B30190"/>
    <w:rsid w:val="00B56C97"/>
    <w:rsid w:val="00B61A4A"/>
    <w:rsid w:val="00B64C35"/>
    <w:rsid w:val="00B76B09"/>
    <w:rsid w:val="00B900B0"/>
    <w:rsid w:val="00BA27A8"/>
    <w:rsid w:val="00BB34B1"/>
    <w:rsid w:val="00BC4EBE"/>
    <w:rsid w:val="00BE1DBB"/>
    <w:rsid w:val="00BF19B3"/>
    <w:rsid w:val="00C0797C"/>
    <w:rsid w:val="00C1131B"/>
    <w:rsid w:val="00C16437"/>
    <w:rsid w:val="00C42170"/>
    <w:rsid w:val="00C46127"/>
    <w:rsid w:val="00C541C3"/>
    <w:rsid w:val="00C560EB"/>
    <w:rsid w:val="00C564A5"/>
    <w:rsid w:val="00C761AC"/>
    <w:rsid w:val="00C83046"/>
    <w:rsid w:val="00C956E2"/>
    <w:rsid w:val="00CA1CC9"/>
    <w:rsid w:val="00CB369D"/>
    <w:rsid w:val="00CE5BE8"/>
    <w:rsid w:val="00CE77CA"/>
    <w:rsid w:val="00D00A50"/>
    <w:rsid w:val="00D059BE"/>
    <w:rsid w:val="00D16B8A"/>
    <w:rsid w:val="00D202E7"/>
    <w:rsid w:val="00D511C4"/>
    <w:rsid w:val="00D71FBD"/>
    <w:rsid w:val="00D76270"/>
    <w:rsid w:val="00D854A8"/>
    <w:rsid w:val="00D90512"/>
    <w:rsid w:val="00D92A88"/>
    <w:rsid w:val="00DA36F7"/>
    <w:rsid w:val="00DB2C4B"/>
    <w:rsid w:val="00DB3557"/>
    <w:rsid w:val="00DB618F"/>
    <w:rsid w:val="00DB626B"/>
    <w:rsid w:val="00DC11DA"/>
    <w:rsid w:val="00DE2A70"/>
    <w:rsid w:val="00DF7034"/>
    <w:rsid w:val="00DF74E9"/>
    <w:rsid w:val="00E3438C"/>
    <w:rsid w:val="00E34E35"/>
    <w:rsid w:val="00E54B57"/>
    <w:rsid w:val="00E87DC0"/>
    <w:rsid w:val="00EA1983"/>
    <w:rsid w:val="00EC322C"/>
    <w:rsid w:val="00EC71CC"/>
    <w:rsid w:val="00ED64E5"/>
    <w:rsid w:val="00EF727B"/>
    <w:rsid w:val="00F02A77"/>
    <w:rsid w:val="00F06B9E"/>
    <w:rsid w:val="00F1660F"/>
    <w:rsid w:val="00F21C60"/>
    <w:rsid w:val="00F34310"/>
    <w:rsid w:val="00F419B5"/>
    <w:rsid w:val="00F83401"/>
    <w:rsid w:val="00F84BF8"/>
    <w:rsid w:val="00F9697B"/>
    <w:rsid w:val="00FA5642"/>
    <w:rsid w:val="00FB074E"/>
    <w:rsid w:val="00FC1F18"/>
    <w:rsid w:val="00FC2025"/>
    <w:rsid w:val="00FC3DF3"/>
    <w:rsid w:val="00FE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4A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1"/>
    <w:qFormat/>
    <w:rsid w:val="006400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400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3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0AC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basedOn w:val="a0"/>
    <w:link w:val="a3"/>
    <w:uiPriority w:val="34"/>
    <w:rsid w:val="00E343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C83046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C830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C83046"/>
    <w:pPr>
      <w:widowControl w:val="0"/>
      <w:autoSpaceDE w:val="0"/>
      <w:autoSpaceDN w:val="0"/>
      <w:spacing w:after="0" w:line="240" w:lineRule="auto"/>
      <w:ind w:left="160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527558"/>
    <w:pPr>
      <w:tabs>
        <w:tab w:val="center" w:pos="4677"/>
        <w:tab w:val="right" w:pos="9355"/>
      </w:tabs>
      <w:spacing w:after="0" w:line="240" w:lineRule="auto"/>
    </w:pPr>
    <w:rPr>
      <w:rFonts w:ascii="Calibri" w:eastAsia="MS Mincho" w:hAnsi="Calibri" w:cs="Times New Roman"/>
      <w:lang w:eastAsia="ja-JP"/>
    </w:rPr>
  </w:style>
  <w:style w:type="character" w:customStyle="1" w:styleId="aa">
    <w:name w:val="Нижний колонтитул Знак"/>
    <w:basedOn w:val="a0"/>
    <w:link w:val="a9"/>
    <w:uiPriority w:val="99"/>
    <w:rsid w:val="00527558"/>
    <w:rPr>
      <w:rFonts w:ascii="Calibri" w:eastAsia="MS Mincho" w:hAnsi="Calibri" w:cs="Times New Roman"/>
      <w:lang w:eastAsia="ja-JP"/>
    </w:rPr>
  </w:style>
  <w:style w:type="paragraph" w:styleId="ab">
    <w:name w:val="header"/>
    <w:basedOn w:val="a"/>
    <w:link w:val="ac"/>
    <w:uiPriority w:val="99"/>
    <w:semiHidden/>
    <w:unhideWhenUsed/>
    <w:rsid w:val="00543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43307"/>
  </w:style>
  <w:style w:type="table" w:styleId="ad">
    <w:name w:val="Table Grid"/>
    <w:basedOn w:val="a1"/>
    <w:uiPriority w:val="59"/>
    <w:rsid w:val="00C541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0035B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0035BB"/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DF7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F7034"/>
  </w:style>
  <w:style w:type="character" w:customStyle="1" w:styleId="c1">
    <w:name w:val="c1"/>
    <w:basedOn w:val="a0"/>
    <w:rsid w:val="00DF7034"/>
  </w:style>
  <w:style w:type="paragraph" w:customStyle="1" w:styleId="c16">
    <w:name w:val="c16"/>
    <w:basedOn w:val="a"/>
    <w:rsid w:val="00DF7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nhideWhenUsed/>
    <w:rsid w:val="005D4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5D465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5D4651"/>
  </w:style>
  <w:style w:type="paragraph" w:customStyle="1" w:styleId="1">
    <w:name w:val="Верхний колонтитул1"/>
    <w:basedOn w:val="a"/>
    <w:rsid w:val="005D4651"/>
    <w:pP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 CYR"/>
      <w:b/>
      <w:bCs/>
      <w:i/>
      <w:iCs/>
      <w:color w:val="000066"/>
      <w:sz w:val="36"/>
      <w:szCs w:val="36"/>
      <w:lang w:eastAsia="ru-RU"/>
    </w:rPr>
  </w:style>
  <w:style w:type="paragraph" w:customStyle="1" w:styleId="10">
    <w:name w:val="Верхний колонтитул1"/>
    <w:basedOn w:val="a"/>
    <w:rsid w:val="00523768"/>
    <w:pP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 CYR"/>
      <w:b/>
      <w:bCs/>
      <w:i/>
      <w:iCs/>
      <w:color w:val="000066"/>
      <w:sz w:val="36"/>
      <w:szCs w:val="36"/>
      <w:lang w:eastAsia="ru-RU"/>
    </w:rPr>
  </w:style>
  <w:style w:type="character" w:styleId="af">
    <w:name w:val="Strong"/>
    <w:basedOn w:val="a0"/>
    <w:uiPriority w:val="22"/>
    <w:qFormat/>
    <w:rsid w:val="00A92BA6"/>
    <w:rPr>
      <w:b/>
      <w:bCs/>
    </w:rPr>
  </w:style>
  <w:style w:type="paragraph" w:styleId="af0">
    <w:name w:val="No Spacing"/>
    <w:aliases w:val="основа,Без интервала1,No Spacing1"/>
    <w:link w:val="af1"/>
    <w:uiPriority w:val="99"/>
    <w:qFormat/>
    <w:rsid w:val="00D905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aliases w:val="основа Знак,Без интервала1 Знак,No Spacing1 Знак"/>
    <w:link w:val="af0"/>
    <w:uiPriority w:val="99"/>
    <w:locked/>
    <w:rsid w:val="00D90512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8421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21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2">
    <w:name w:val="Hyperlink"/>
    <w:basedOn w:val="a0"/>
    <w:uiPriority w:val="99"/>
    <w:unhideWhenUsed/>
    <w:rsid w:val="00B76B09"/>
    <w:rPr>
      <w:color w:val="0000FF" w:themeColor="hyperlink"/>
      <w:u w:val="single"/>
    </w:rPr>
  </w:style>
  <w:style w:type="paragraph" w:customStyle="1" w:styleId="af3">
    <w:name w:val="[Без стиля]"/>
    <w:rsid w:val="00884F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customStyle="1" w:styleId="17PRIL-tabl-txt">
    <w:name w:val="17PRIL-tabl-txt"/>
    <w:basedOn w:val="a"/>
    <w:uiPriority w:val="99"/>
    <w:rsid w:val="00884FF8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eastAsia="Calibri" w:hAnsi="TextBookC" w:cs="TextBookC"/>
      <w:color w:val="000000"/>
      <w:spacing w:val="-2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9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enso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3552A-ECD1-44A4-8D25-EEB99DF9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13</Pages>
  <Words>3155</Words>
  <Characters>17988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46</cp:revision>
  <cp:lastPrinted>2020-11-23T10:19:00Z</cp:lastPrinted>
  <dcterms:created xsi:type="dcterms:W3CDTF">2021-03-20T17:58:00Z</dcterms:created>
  <dcterms:modified xsi:type="dcterms:W3CDTF">2021-03-30T20:00:00Z</dcterms:modified>
</cp:coreProperties>
</file>