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A3" w:rsidRDefault="00492DA3" w:rsidP="00C05F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30417" cy="8652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884" cy="865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A3" w:rsidRDefault="00492DA3" w:rsidP="00C05F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2DA3" w:rsidRDefault="00492DA3" w:rsidP="00C05F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2DA3" w:rsidRDefault="00492DA3" w:rsidP="00C05F59">
      <w:pPr>
        <w:shd w:val="clear" w:color="auto" w:fill="FFFFFF"/>
        <w:spacing w:after="136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0FF0" w:rsidRPr="00F353A4" w:rsidRDefault="001D0FF0" w:rsidP="00C05F59">
      <w:pPr>
        <w:pStyle w:val="aa"/>
        <w:numPr>
          <w:ilvl w:val="0"/>
          <w:numId w:val="21"/>
        </w:numPr>
        <w:shd w:val="clear" w:color="auto" w:fill="FFFFFF"/>
        <w:spacing w:after="136" w:line="276" w:lineRule="auto"/>
        <w:jc w:val="center"/>
        <w:rPr>
          <w:b/>
          <w:bCs/>
          <w:color w:val="000000"/>
          <w:sz w:val="26"/>
          <w:szCs w:val="26"/>
          <w:lang w:eastAsia="ru-RU"/>
        </w:rPr>
      </w:pPr>
      <w:r w:rsidRPr="00F353A4">
        <w:rPr>
          <w:b/>
          <w:bCs/>
          <w:color w:val="000000"/>
          <w:sz w:val="26"/>
          <w:szCs w:val="26"/>
          <w:lang w:eastAsia="ru-RU"/>
        </w:rPr>
        <w:t>Введение</w:t>
      </w:r>
    </w:p>
    <w:p w:rsidR="00433396" w:rsidRPr="00433396" w:rsidRDefault="00433396" w:rsidP="00C05F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3396">
        <w:rPr>
          <w:rFonts w:ascii="Times New Roman" w:hAnsi="Times New Roman"/>
          <w:sz w:val="26"/>
          <w:szCs w:val="26"/>
          <w:lang w:eastAsia="ru-RU"/>
        </w:rPr>
        <w:t>Концепция программы перехода в эффективный режим работы является основой для организации воспитательной и учебной деятельности, и для решений школы, связанных с функционированием в неблагоприятных социальных условиях.</w:t>
      </w:r>
    </w:p>
    <w:p w:rsidR="00433396" w:rsidRPr="00433396" w:rsidRDefault="00433396" w:rsidP="00C05F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3396">
        <w:rPr>
          <w:rFonts w:ascii="Times New Roman" w:hAnsi="Times New Roman"/>
          <w:sz w:val="26"/>
          <w:szCs w:val="26"/>
          <w:lang w:eastAsia="ru-RU"/>
        </w:rPr>
        <w:t>Концепция заключается в реализации следующих принципов:</w:t>
      </w:r>
    </w:p>
    <w:p w:rsidR="00433396" w:rsidRPr="00433396" w:rsidRDefault="00D86EF6" w:rsidP="00C05F59">
      <w:p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- </w:t>
      </w:r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 Принцип открытости образовательной среды.</w:t>
      </w:r>
      <w:r w:rsidR="00433396" w:rsidRPr="004333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 Наша школа является одним из немногих социокультурных учреждений села. Поэтому важно, чтобы школьная образовательная среда была открытой для различных потребителей образовательных услуг. Открытость проявляется, прежде всего, во взаимосвязи её с окружающим социумом. Она определена пространственными, временными и функциональными отношениями образовательного учреждения с различными объектами внешней среды. </w:t>
      </w:r>
    </w:p>
    <w:p w:rsidR="00433396" w:rsidRPr="00D32975" w:rsidRDefault="00D86EF6" w:rsidP="00C05F5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>-</w:t>
      </w:r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 Принцип свободы выбора.</w:t>
      </w:r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Он определяет целенаправленную деятельность педагогического коллектива по оказанию поддержки обучающимся в овладении ими умениями действовать в условиях свободы и делать правильный осознанный выбор.</w:t>
      </w:r>
    </w:p>
    <w:p w:rsidR="00433396" w:rsidRPr="00D32975" w:rsidRDefault="00D86EF6" w:rsidP="00C05F5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>-</w:t>
      </w:r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 Принцип </w:t>
      </w:r>
      <w:proofErr w:type="spellStart"/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>гуманизации</w:t>
      </w:r>
      <w:proofErr w:type="spellEnd"/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>.</w:t>
      </w:r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Данный принцип означает, что учитель ставит обучающегося в позицию полноправного субъекта обучения и воспитания, создаёт условия для его творческой самореализации.  </w:t>
      </w:r>
      <w:proofErr w:type="spellStart"/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Общеклассная</w:t>
      </w:r>
      <w:proofErr w:type="spellEnd"/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групповая учебная работа сочетаются с </w:t>
      </w:r>
      <w:proofErr w:type="gramStart"/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индивидуальной</w:t>
      </w:r>
      <w:proofErr w:type="gramEnd"/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при этом особое внимание уделяется развитию каждого ребенка.</w:t>
      </w:r>
    </w:p>
    <w:p w:rsidR="00433396" w:rsidRPr="00D32975" w:rsidRDefault="00D86EF6" w:rsidP="00C05F5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- </w:t>
      </w:r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 Принцип педагогической поддержки</w:t>
      </w:r>
      <w:r w:rsidR="00433396" w:rsidRPr="00D3297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Педагогическая поддержка рассматривается как особая сфера деятельности, направленная на </w:t>
      </w:r>
      <w:proofErr w:type="spellStart"/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самостановление</w:t>
      </w:r>
      <w:proofErr w:type="spellEnd"/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самоопределение ребенка как личности. Она представляет собой процесс совместного со школьником определения его образовательного маршрута, путей совместного преодоления проблем и создания условий для самореализации в разных сферах жизнедеятельности.</w:t>
      </w:r>
    </w:p>
    <w:p w:rsidR="00433396" w:rsidRPr="00D32975" w:rsidRDefault="00D86EF6" w:rsidP="00C05F5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- </w:t>
      </w:r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 Принцип </w:t>
      </w:r>
      <w:proofErr w:type="spellStart"/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>природосообразности</w:t>
      </w:r>
      <w:proofErr w:type="spellEnd"/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>.</w:t>
      </w:r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Образование в соответствии с природой ребят, их здоровьем, способностями, склонностями, интересами, задатками, индивидуальными особенностями восприятия предполагает построение обучения по групповым и индивидуальным маршрутам и планам.</w:t>
      </w:r>
    </w:p>
    <w:p w:rsidR="00433396" w:rsidRPr="00D32975" w:rsidRDefault="00D86EF6" w:rsidP="00C05F5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>-</w:t>
      </w:r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 Принцип </w:t>
      </w:r>
      <w:proofErr w:type="spellStart"/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>культуросообразности</w:t>
      </w:r>
      <w:proofErr w:type="spellEnd"/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>.</w:t>
      </w:r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Данный принцип является основанием для разработки содержания воспитания, которое понимается как разностороннее развитие личности в коллективной творческой деятельности детей и педагогов.</w:t>
      </w:r>
    </w:p>
    <w:p w:rsidR="00433396" w:rsidRPr="00D32975" w:rsidRDefault="00D86EF6" w:rsidP="00C05F5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- </w:t>
      </w:r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 Непрерывность образования</w:t>
      </w:r>
      <w:r w:rsidR="00433396" w:rsidRPr="00433396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.</w:t>
      </w:r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Этот принцип предполагает ориентацию школьного образовательного процесса на подготовку к продолжению образования после окончания основной школы.</w:t>
      </w:r>
    </w:p>
    <w:p w:rsidR="00433396" w:rsidRPr="009C3496" w:rsidRDefault="00D86EF6" w:rsidP="009C3496">
      <w:pPr>
        <w:shd w:val="clear" w:color="auto" w:fill="FFFFFF"/>
        <w:spacing w:after="136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- </w:t>
      </w:r>
      <w:r w:rsidR="00433396" w:rsidRPr="00433396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ru-RU"/>
        </w:rPr>
        <w:t xml:space="preserve"> Принцип вариативности.</w:t>
      </w:r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Он выражается в возможности выбора технологий, методов, форм и приёмов обучения и воспитания, наиболее эффективных в </w:t>
      </w:r>
      <w:r w:rsidR="00433396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имеющихся условиях для удовлетворения образовательных потребностей и интересов обучающихся.</w:t>
      </w:r>
    </w:p>
    <w:p w:rsidR="00737475" w:rsidRPr="0000204E" w:rsidRDefault="00737475" w:rsidP="00C05F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0204E">
        <w:rPr>
          <w:rFonts w:ascii="Times New Roman" w:hAnsi="Times New Roman"/>
          <w:b/>
          <w:bCs/>
          <w:sz w:val="26"/>
          <w:szCs w:val="26"/>
          <w:lang w:eastAsia="ru-RU"/>
        </w:rPr>
        <w:t>Нормативно-правовая база</w:t>
      </w:r>
    </w:p>
    <w:p w:rsidR="00737475" w:rsidRPr="0000204E" w:rsidRDefault="00737475" w:rsidP="00C05F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204E">
        <w:rPr>
          <w:rFonts w:ascii="Times New Roman" w:hAnsi="Times New Roman"/>
          <w:sz w:val="26"/>
          <w:szCs w:val="26"/>
          <w:lang w:eastAsia="ru-RU"/>
        </w:rPr>
        <w:t xml:space="preserve">Учреждением создана нормативно-правовая база, регламентирующая образовательную деятельность. </w:t>
      </w:r>
      <w:r w:rsidR="009C3496">
        <w:rPr>
          <w:rFonts w:ascii="Times New Roman" w:hAnsi="Times New Roman"/>
          <w:sz w:val="26"/>
          <w:szCs w:val="26"/>
          <w:lang w:eastAsia="ru-RU"/>
        </w:rPr>
        <w:t>Школа</w:t>
      </w:r>
      <w:r w:rsidRPr="0000204E">
        <w:rPr>
          <w:rFonts w:ascii="Times New Roman" w:hAnsi="Times New Roman"/>
          <w:sz w:val="26"/>
          <w:szCs w:val="26"/>
          <w:lang w:eastAsia="ru-RU"/>
        </w:rPr>
        <w:t xml:space="preserve"> имеет:</w:t>
      </w:r>
    </w:p>
    <w:p w:rsidR="00737475" w:rsidRPr="0000204E" w:rsidRDefault="00A02E42" w:rsidP="00C05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204E">
        <w:rPr>
          <w:rFonts w:ascii="Times New Roman" w:hAnsi="Times New Roman"/>
          <w:b/>
          <w:bCs/>
          <w:sz w:val="26"/>
          <w:szCs w:val="26"/>
          <w:lang w:eastAsia="ru-RU"/>
        </w:rPr>
        <w:t>- у</w:t>
      </w:r>
      <w:r w:rsidR="00737475" w:rsidRPr="0000204E">
        <w:rPr>
          <w:rFonts w:ascii="Times New Roman" w:hAnsi="Times New Roman"/>
          <w:b/>
          <w:bCs/>
          <w:sz w:val="26"/>
          <w:szCs w:val="26"/>
          <w:lang w:eastAsia="ru-RU"/>
        </w:rPr>
        <w:t>став</w:t>
      </w:r>
      <w:r w:rsidRPr="0000204E">
        <w:rPr>
          <w:rFonts w:ascii="Times New Roman" w:hAnsi="Times New Roman"/>
          <w:sz w:val="26"/>
          <w:szCs w:val="26"/>
          <w:lang w:eastAsia="ru-RU"/>
        </w:rPr>
        <w:t>, у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>твержден</w:t>
      </w:r>
      <w:r w:rsidRPr="0000204E">
        <w:rPr>
          <w:rFonts w:ascii="Times New Roman" w:hAnsi="Times New Roman"/>
          <w:sz w:val="26"/>
          <w:szCs w:val="26"/>
          <w:lang w:eastAsia="ru-RU"/>
        </w:rPr>
        <w:t>ный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="00737475" w:rsidRPr="0000204E">
        <w:rPr>
          <w:rFonts w:ascii="Times New Roman" w:hAnsi="Times New Roman"/>
          <w:sz w:val="26"/>
          <w:szCs w:val="26"/>
          <w:lang w:eastAsia="ru-RU"/>
        </w:rPr>
        <w:t>Злынковского</w:t>
      </w:r>
      <w:proofErr w:type="spellEnd"/>
      <w:r w:rsidR="00737475" w:rsidRPr="0000204E">
        <w:rPr>
          <w:rFonts w:ascii="Times New Roman" w:hAnsi="Times New Roman"/>
          <w:sz w:val="26"/>
          <w:szCs w:val="26"/>
          <w:lang w:eastAsia="ru-RU"/>
        </w:rPr>
        <w:t xml:space="preserve"> района  № 216 от 26.06.2017 г. </w:t>
      </w:r>
    </w:p>
    <w:p w:rsidR="00737475" w:rsidRPr="0000204E" w:rsidRDefault="00A02E42" w:rsidP="00C05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204E">
        <w:rPr>
          <w:rFonts w:ascii="Times New Roman" w:hAnsi="Times New Roman"/>
          <w:b/>
          <w:bCs/>
          <w:sz w:val="26"/>
          <w:szCs w:val="26"/>
          <w:lang w:eastAsia="ru-RU"/>
        </w:rPr>
        <w:t>- л</w:t>
      </w:r>
      <w:r w:rsidR="00737475" w:rsidRPr="0000204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ицензия 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 xml:space="preserve">на </w:t>
      </w:r>
      <w:proofErr w:type="gramStart"/>
      <w:r w:rsidR="00737475" w:rsidRPr="0000204E">
        <w:rPr>
          <w:rFonts w:ascii="Times New Roman" w:hAnsi="Times New Roman"/>
          <w:sz w:val="26"/>
          <w:szCs w:val="26"/>
          <w:lang w:eastAsia="ru-RU"/>
        </w:rPr>
        <w:t>право ведения</w:t>
      </w:r>
      <w:proofErr w:type="gramEnd"/>
      <w:r w:rsidR="00737475" w:rsidRPr="0000204E">
        <w:rPr>
          <w:rFonts w:ascii="Times New Roman" w:hAnsi="Times New Roman"/>
          <w:sz w:val="26"/>
          <w:szCs w:val="26"/>
          <w:lang w:eastAsia="ru-RU"/>
        </w:rPr>
        <w:t xml:space="preserve"> образ</w:t>
      </w:r>
      <w:r w:rsidRPr="0000204E">
        <w:rPr>
          <w:rFonts w:ascii="Times New Roman" w:hAnsi="Times New Roman"/>
          <w:sz w:val="26"/>
          <w:szCs w:val="26"/>
          <w:lang w:eastAsia="ru-RU"/>
        </w:rPr>
        <w:t>овательной деятельности серия 32Л01 №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>000</w:t>
      </w:r>
      <w:r w:rsidRPr="0000204E">
        <w:rPr>
          <w:rFonts w:ascii="Times New Roman" w:hAnsi="Times New Roman"/>
          <w:sz w:val="26"/>
          <w:szCs w:val="26"/>
          <w:lang w:eastAsia="ru-RU"/>
        </w:rPr>
        <w:t>3022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 xml:space="preserve">, регистрационный № </w:t>
      </w:r>
      <w:r w:rsidRPr="0000204E">
        <w:rPr>
          <w:rFonts w:ascii="Times New Roman" w:hAnsi="Times New Roman"/>
          <w:sz w:val="26"/>
          <w:szCs w:val="26"/>
          <w:lang w:eastAsia="ru-RU"/>
        </w:rPr>
        <w:t>4280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Pr="0000204E">
        <w:rPr>
          <w:rFonts w:ascii="Times New Roman" w:hAnsi="Times New Roman"/>
          <w:sz w:val="26"/>
          <w:szCs w:val="26"/>
          <w:lang w:eastAsia="ru-RU"/>
        </w:rPr>
        <w:t>01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>.11</w:t>
      </w:r>
      <w:r w:rsidRPr="0000204E">
        <w:rPr>
          <w:rFonts w:ascii="Times New Roman" w:hAnsi="Times New Roman"/>
          <w:sz w:val="26"/>
          <w:szCs w:val="26"/>
          <w:lang w:eastAsia="ru-RU"/>
        </w:rPr>
        <w:t>.2016 г.</w:t>
      </w:r>
    </w:p>
    <w:p w:rsidR="00737475" w:rsidRPr="0000204E" w:rsidRDefault="00C914C2" w:rsidP="00C05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204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- </w:t>
      </w:r>
      <w:r w:rsidR="00A02E42" w:rsidRPr="0000204E">
        <w:rPr>
          <w:rFonts w:ascii="Times New Roman" w:hAnsi="Times New Roman"/>
          <w:b/>
          <w:bCs/>
          <w:sz w:val="26"/>
          <w:szCs w:val="26"/>
          <w:lang w:eastAsia="ru-RU"/>
        </w:rPr>
        <w:t>с</w:t>
      </w:r>
      <w:r w:rsidR="00737475" w:rsidRPr="0000204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видетельство о государственной аккредитации </w:t>
      </w:r>
      <w:r w:rsidR="00A02E42" w:rsidRPr="0000204E">
        <w:rPr>
          <w:rFonts w:ascii="Times New Roman" w:hAnsi="Times New Roman"/>
          <w:bCs/>
          <w:sz w:val="26"/>
          <w:szCs w:val="26"/>
          <w:lang w:eastAsia="ru-RU"/>
        </w:rPr>
        <w:t xml:space="preserve">серия </w:t>
      </w:r>
      <w:r w:rsidR="00A02E42" w:rsidRPr="0000204E">
        <w:rPr>
          <w:rFonts w:ascii="Times New Roman" w:hAnsi="Times New Roman"/>
          <w:sz w:val="26"/>
          <w:szCs w:val="26"/>
          <w:lang w:eastAsia="ru-RU"/>
        </w:rPr>
        <w:t>32А05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 xml:space="preserve"> № 000</w:t>
      </w:r>
      <w:r w:rsidR="00A02E42" w:rsidRPr="0000204E">
        <w:rPr>
          <w:rFonts w:ascii="Times New Roman" w:hAnsi="Times New Roman"/>
          <w:sz w:val="26"/>
          <w:szCs w:val="26"/>
          <w:lang w:eastAsia="ru-RU"/>
        </w:rPr>
        <w:t xml:space="preserve">0401, 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 xml:space="preserve">регистрационный № </w:t>
      </w:r>
      <w:r w:rsidR="00A02E42" w:rsidRPr="0000204E">
        <w:rPr>
          <w:rFonts w:ascii="Times New Roman" w:hAnsi="Times New Roman"/>
          <w:sz w:val="26"/>
          <w:szCs w:val="26"/>
          <w:lang w:eastAsia="ru-RU"/>
        </w:rPr>
        <w:t>555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 xml:space="preserve">, от </w:t>
      </w:r>
      <w:r w:rsidR="00A02E42" w:rsidRPr="0000204E">
        <w:rPr>
          <w:rFonts w:ascii="Times New Roman" w:hAnsi="Times New Roman"/>
          <w:sz w:val="26"/>
          <w:szCs w:val="26"/>
          <w:lang w:eastAsia="ru-RU"/>
        </w:rPr>
        <w:t>29.11.2016 г.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>,</w:t>
      </w:r>
      <w:r w:rsidR="00A02E42" w:rsidRPr="0000204E">
        <w:rPr>
          <w:rFonts w:ascii="Times New Roman" w:hAnsi="Times New Roman"/>
          <w:sz w:val="26"/>
          <w:szCs w:val="26"/>
          <w:lang w:eastAsia="ru-RU"/>
        </w:rPr>
        <w:t xml:space="preserve"> срок действия свидетельства до 10.04.2025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 xml:space="preserve"> г., выдано </w:t>
      </w:r>
      <w:r w:rsidR="00A02E42" w:rsidRPr="0000204E">
        <w:rPr>
          <w:rFonts w:ascii="Times New Roman" w:hAnsi="Times New Roman"/>
          <w:sz w:val="26"/>
          <w:szCs w:val="26"/>
          <w:lang w:eastAsia="ru-RU"/>
        </w:rPr>
        <w:t>Департаментом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 xml:space="preserve"> образования и науки </w:t>
      </w:r>
      <w:r w:rsidR="00A02E42" w:rsidRPr="0000204E">
        <w:rPr>
          <w:rFonts w:ascii="Times New Roman" w:hAnsi="Times New Roman"/>
          <w:sz w:val="26"/>
          <w:szCs w:val="26"/>
          <w:lang w:eastAsia="ru-RU"/>
        </w:rPr>
        <w:t>Брянской области.</w:t>
      </w:r>
    </w:p>
    <w:p w:rsidR="00C914C2" w:rsidRPr="0000204E" w:rsidRDefault="00C914C2" w:rsidP="00C05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204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00204E">
        <w:rPr>
          <w:rFonts w:ascii="Times New Roman" w:hAnsi="Times New Roman"/>
          <w:b/>
          <w:sz w:val="26"/>
          <w:szCs w:val="26"/>
          <w:lang w:eastAsia="ru-RU"/>
        </w:rPr>
        <w:t>л</w:t>
      </w:r>
      <w:r w:rsidR="00737475" w:rsidRPr="0000204E">
        <w:rPr>
          <w:rFonts w:ascii="Times New Roman" w:hAnsi="Times New Roman"/>
          <w:b/>
          <w:sz w:val="26"/>
          <w:szCs w:val="26"/>
          <w:lang w:eastAsia="ru-RU"/>
        </w:rPr>
        <w:t>окальные акты</w:t>
      </w:r>
      <w:r w:rsidR="00737475" w:rsidRPr="0000204E">
        <w:rPr>
          <w:rFonts w:ascii="Times New Roman" w:hAnsi="Times New Roman"/>
          <w:sz w:val="26"/>
          <w:szCs w:val="26"/>
          <w:lang w:eastAsia="ru-RU"/>
        </w:rPr>
        <w:t xml:space="preserve"> учреждения</w:t>
      </w:r>
      <w:r w:rsidRPr="0000204E">
        <w:rPr>
          <w:rFonts w:ascii="Times New Roman" w:hAnsi="Times New Roman"/>
          <w:sz w:val="26"/>
          <w:szCs w:val="26"/>
          <w:lang w:eastAsia="ru-RU"/>
        </w:rPr>
        <w:t>:</w:t>
      </w:r>
    </w:p>
    <w:p w:rsidR="00EE65C3" w:rsidRDefault="00737475" w:rsidP="00C05F59">
      <w:pPr>
        <w:pStyle w:val="a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00204E">
        <w:rPr>
          <w:sz w:val="26"/>
          <w:szCs w:val="26"/>
          <w:lang w:eastAsia="ru-RU"/>
        </w:rPr>
        <w:t>учебные планы 1-4-х, 5-</w:t>
      </w:r>
      <w:r w:rsidR="00C914C2" w:rsidRPr="0000204E">
        <w:rPr>
          <w:sz w:val="26"/>
          <w:szCs w:val="26"/>
          <w:lang w:eastAsia="ru-RU"/>
        </w:rPr>
        <w:t xml:space="preserve">9-х </w:t>
      </w:r>
      <w:r w:rsidRPr="0000204E">
        <w:rPr>
          <w:sz w:val="26"/>
          <w:szCs w:val="26"/>
          <w:lang w:eastAsia="ru-RU"/>
        </w:rPr>
        <w:t xml:space="preserve">классов (утверждены </w:t>
      </w:r>
      <w:r w:rsidR="00EE65C3" w:rsidRPr="0000204E">
        <w:rPr>
          <w:sz w:val="26"/>
          <w:szCs w:val="26"/>
          <w:lang w:eastAsia="ru-RU"/>
        </w:rPr>
        <w:t>директором школы</w:t>
      </w:r>
      <w:r w:rsidRPr="0000204E">
        <w:rPr>
          <w:sz w:val="26"/>
          <w:szCs w:val="26"/>
          <w:lang w:eastAsia="ru-RU"/>
        </w:rPr>
        <w:t xml:space="preserve">, </w:t>
      </w:r>
      <w:r w:rsidR="00EE65C3" w:rsidRPr="0000204E">
        <w:rPr>
          <w:sz w:val="26"/>
          <w:szCs w:val="26"/>
          <w:lang w:eastAsia="ru-RU"/>
        </w:rPr>
        <w:t>приказ</w:t>
      </w:r>
      <w:r w:rsidRPr="0000204E">
        <w:rPr>
          <w:sz w:val="26"/>
          <w:szCs w:val="26"/>
          <w:lang w:eastAsia="ru-RU"/>
        </w:rPr>
        <w:t xml:space="preserve"> № </w:t>
      </w:r>
      <w:r w:rsidR="00EE65C3" w:rsidRPr="0000204E">
        <w:rPr>
          <w:sz w:val="26"/>
          <w:szCs w:val="26"/>
          <w:lang w:eastAsia="ru-RU"/>
        </w:rPr>
        <w:t>44/4-О</w:t>
      </w:r>
      <w:r w:rsidRPr="0000204E">
        <w:rPr>
          <w:sz w:val="26"/>
          <w:szCs w:val="26"/>
          <w:lang w:eastAsia="ru-RU"/>
        </w:rPr>
        <w:t xml:space="preserve"> от </w:t>
      </w:r>
      <w:r w:rsidR="00EE65C3" w:rsidRPr="0000204E">
        <w:rPr>
          <w:sz w:val="26"/>
          <w:szCs w:val="26"/>
          <w:lang w:eastAsia="ru-RU"/>
        </w:rPr>
        <w:t>31</w:t>
      </w:r>
      <w:r w:rsidRPr="0000204E">
        <w:rPr>
          <w:sz w:val="26"/>
          <w:szCs w:val="26"/>
          <w:lang w:eastAsia="ru-RU"/>
        </w:rPr>
        <w:t>.08.2020), о</w:t>
      </w:r>
      <w:r w:rsidR="00EE65C3" w:rsidRPr="0000204E">
        <w:rPr>
          <w:sz w:val="26"/>
          <w:szCs w:val="26"/>
          <w:lang w:eastAsia="ru-RU"/>
        </w:rPr>
        <w:t>сновные образовательные програм</w:t>
      </w:r>
      <w:r w:rsidRPr="0000204E">
        <w:rPr>
          <w:sz w:val="26"/>
          <w:szCs w:val="26"/>
          <w:lang w:eastAsia="ru-RU"/>
        </w:rPr>
        <w:t xml:space="preserve">мы для 1-4-х классов по ФГОС </w:t>
      </w:r>
      <w:r w:rsidR="00EE65C3" w:rsidRPr="0000204E">
        <w:rPr>
          <w:sz w:val="26"/>
          <w:szCs w:val="26"/>
          <w:lang w:eastAsia="ru-RU"/>
        </w:rPr>
        <w:t>НОО; 5-9-х классов по ФГОС ООО.</w:t>
      </w:r>
    </w:p>
    <w:p w:rsidR="00F353A4" w:rsidRPr="00F353A4" w:rsidRDefault="00F353A4" w:rsidP="00C05F59">
      <w:pPr>
        <w:pStyle w:val="aa"/>
        <w:autoSpaceDE w:val="0"/>
        <w:autoSpaceDN w:val="0"/>
        <w:adjustRightInd w:val="0"/>
        <w:spacing w:line="276" w:lineRule="auto"/>
        <w:ind w:left="778"/>
        <w:jc w:val="both"/>
        <w:rPr>
          <w:sz w:val="26"/>
          <w:szCs w:val="26"/>
          <w:lang w:eastAsia="ru-RU"/>
        </w:rPr>
      </w:pPr>
    </w:p>
    <w:p w:rsidR="00F353A4" w:rsidRDefault="00F353A4" w:rsidP="00C05F59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Перед школой поставлена следующая ц</w:t>
      </w:r>
      <w:r w:rsidRPr="00D32975">
        <w:rPr>
          <w:rFonts w:ascii="Times New Roman" w:hAnsi="Times New Roman"/>
          <w:b/>
          <w:color w:val="000000"/>
          <w:sz w:val="26"/>
          <w:szCs w:val="26"/>
        </w:rPr>
        <w:t>ел</w:t>
      </w:r>
      <w:r>
        <w:rPr>
          <w:rFonts w:ascii="Times New Roman" w:hAnsi="Times New Roman"/>
          <w:b/>
          <w:color w:val="000000"/>
          <w:sz w:val="26"/>
          <w:szCs w:val="26"/>
        </w:rPr>
        <w:t>ь</w:t>
      </w:r>
      <w:r w:rsidRPr="00D32975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D32975">
        <w:rPr>
          <w:rFonts w:ascii="Times New Roman" w:hAnsi="Times New Roman"/>
          <w:color w:val="000000"/>
          <w:sz w:val="26"/>
          <w:szCs w:val="26"/>
        </w:rPr>
        <w:t xml:space="preserve"> создание условий для обеспечения позитивной динамики развития школы как открытой инновационной образовательной системы, которая позволит достичь повышения результатов качества образования обучающихся школы на 20% к концу 2021-2022 учебного года через повышение учебной мотивации.</w:t>
      </w:r>
    </w:p>
    <w:p w:rsidR="00EE65C3" w:rsidRPr="00D32975" w:rsidRDefault="00EE65C3" w:rsidP="00C05F59">
      <w:pPr>
        <w:shd w:val="clear" w:color="auto" w:fill="FFFFFF"/>
        <w:spacing w:after="13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Стратегические направления  достижения цели</w:t>
      </w:r>
    </w:p>
    <w:p w:rsidR="00EE65C3" w:rsidRPr="00D32975" w:rsidRDefault="00EE65C3" w:rsidP="00C05F59">
      <w:pPr>
        <w:shd w:val="clear" w:color="auto" w:fill="FFFFFF"/>
        <w:spacing w:after="13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- реализация </w:t>
      </w:r>
      <w:r w:rsidRPr="00D32975">
        <w:rPr>
          <w:rFonts w:ascii="Times New Roman" w:hAnsi="Times New Roman"/>
          <w:color w:val="292929"/>
          <w:spacing w:val="-1"/>
          <w:sz w:val="26"/>
          <w:szCs w:val="26"/>
          <w:shd w:val="clear" w:color="auto" w:fill="FFFFFF"/>
        </w:rPr>
        <w:t>«</w:t>
      </w:r>
      <w:r w:rsidRPr="00D32975">
        <w:rPr>
          <w:rStyle w:val="a5"/>
          <w:rFonts w:ascii="Times New Roman" w:hAnsi="Times New Roman"/>
          <w:color w:val="292929"/>
          <w:spacing w:val="-1"/>
          <w:sz w:val="26"/>
          <w:szCs w:val="26"/>
          <w:shd w:val="clear" w:color="auto" w:fill="FFFFFF"/>
        </w:rPr>
        <w:t>стратегии высоких ожиданий</w:t>
      </w:r>
      <w:r w:rsidRPr="00D32975">
        <w:rPr>
          <w:rFonts w:ascii="Times New Roman" w:hAnsi="Times New Roman"/>
          <w:color w:val="292929"/>
          <w:spacing w:val="-1"/>
          <w:sz w:val="26"/>
          <w:szCs w:val="26"/>
          <w:shd w:val="clear" w:color="auto" w:fill="FFFFFF"/>
        </w:rPr>
        <w:t xml:space="preserve">», благодаря которой школа </w:t>
      </w:r>
      <w:r w:rsidRPr="00D32975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способна обеспечивать достойный уровень образования детям, пришедшим из семей с низким социально-экономическим статусом, </w:t>
      </w:r>
    </w:p>
    <w:p w:rsidR="00EE65C3" w:rsidRPr="00D32975" w:rsidRDefault="00EE65C3" w:rsidP="00C05F59">
      <w:pPr>
        <w:shd w:val="clear" w:color="auto" w:fill="FFFFFF"/>
        <w:spacing w:after="13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- выбор наиболее эффективных </w:t>
      </w:r>
      <w:proofErr w:type="spellStart"/>
      <w:r w:rsidRPr="00D32975">
        <w:rPr>
          <w:rFonts w:ascii="Times New Roman" w:hAnsi="Times New Roman"/>
          <w:sz w:val="26"/>
          <w:szCs w:val="26"/>
          <w:shd w:val="clear" w:color="auto" w:fill="FFFFFF"/>
        </w:rPr>
        <w:t>педтехнологий</w:t>
      </w:r>
      <w:proofErr w:type="spellEnd"/>
      <w:r w:rsidRPr="00D32975">
        <w:rPr>
          <w:rFonts w:ascii="Times New Roman" w:hAnsi="Times New Roman"/>
          <w:sz w:val="26"/>
          <w:szCs w:val="26"/>
          <w:shd w:val="clear" w:color="auto" w:fill="FFFFFF"/>
        </w:rPr>
        <w:t>, методов и приёмов обучения в соответствии с особенностями контингента, с которым приходится работать,</w:t>
      </w:r>
    </w:p>
    <w:p w:rsidR="00EE65C3" w:rsidRPr="00D32975" w:rsidRDefault="00EE65C3" w:rsidP="00C05F59">
      <w:pPr>
        <w:shd w:val="clear" w:color="auto" w:fill="FFFFFF"/>
        <w:spacing w:after="13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sz w:val="26"/>
          <w:szCs w:val="26"/>
          <w:shd w:val="clear" w:color="auto" w:fill="FFFFFF"/>
        </w:rPr>
        <w:t>- качественное обновление содержания образования  и форм организации образовательного процесса,</w:t>
      </w:r>
    </w:p>
    <w:p w:rsidR="00EE65C3" w:rsidRPr="00D32975" w:rsidRDefault="00EE65C3" w:rsidP="00C05F59">
      <w:pPr>
        <w:spacing w:after="0"/>
        <w:jc w:val="both"/>
        <w:rPr>
          <w:rStyle w:val="a5"/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-  </w:t>
      </w:r>
      <w:r w:rsidRPr="00D32975">
        <w:rPr>
          <w:rStyle w:val="a5"/>
          <w:rFonts w:ascii="Times New Roman" w:hAnsi="Times New Roman"/>
          <w:b w:val="0"/>
          <w:sz w:val="26"/>
          <w:szCs w:val="26"/>
          <w:shd w:val="clear" w:color="auto" w:fill="FFFFFF"/>
        </w:rPr>
        <w:t>принятие комплексных мер, направленных на повышение качества образования</w:t>
      </w:r>
      <w:r w:rsidRPr="00D32975">
        <w:rPr>
          <w:rFonts w:ascii="Times New Roman" w:hAnsi="Times New Roman"/>
          <w:sz w:val="26"/>
          <w:szCs w:val="26"/>
        </w:rPr>
        <w:t xml:space="preserve"> (по результатам </w:t>
      </w:r>
      <w:r w:rsidRPr="00D32975">
        <w:rPr>
          <w:rStyle w:val="a5"/>
          <w:rFonts w:ascii="Times New Roman" w:hAnsi="Times New Roman"/>
          <w:b w:val="0"/>
          <w:sz w:val="26"/>
          <w:szCs w:val="26"/>
          <w:shd w:val="clear" w:color="auto" w:fill="FFFFFF"/>
        </w:rPr>
        <w:t>выявления причин снижения успеваемости обучающихся),</w:t>
      </w:r>
    </w:p>
    <w:p w:rsidR="00EE65C3" w:rsidRPr="00D32975" w:rsidRDefault="00EE65C3" w:rsidP="00C05F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32975">
        <w:rPr>
          <w:rFonts w:ascii="Times New Roman" w:hAnsi="Times New Roman"/>
          <w:sz w:val="26"/>
          <w:szCs w:val="26"/>
        </w:rPr>
        <w:t xml:space="preserve">- проведение </w:t>
      </w:r>
      <w:r w:rsidRPr="00D329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политики взаимодействия с родителями школьников, формирующей запрос на образование.</w:t>
      </w:r>
    </w:p>
    <w:p w:rsidR="001D775E" w:rsidRPr="00D32975" w:rsidRDefault="001D775E" w:rsidP="00C05F59">
      <w:pPr>
        <w:shd w:val="clear" w:color="auto" w:fill="FFFFFF"/>
        <w:spacing w:after="13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Миссия школы</w:t>
      </w:r>
    </w:p>
    <w:p w:rsidR="00D60515" w:rsidRPr="00D32975" w:rsidRDefault="001D775E" w:rsidP="00C05F59">
      <w:pPr>
        <w:shd w:val="clear" w:color="auto" w:fill="FFFFFF"/>
        <w:spacing w:after="136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формировании концепции будущего нашей школы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достичь которого предполагается к моменту выхода из программы «500 +», необходимо 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уточнить 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текущее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понимание «миссии» 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школы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чего вначале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определить, решение каких проблем считае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тся на настоящем этапе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приоритетным.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Проблемно – 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ориентированный анализ текущей ситуации показал, что ими в течение  трёх последних лет являются:</w:t>
      </w:r>
    </w:p>
    <w:p w:rsidR="00D60515" w:rsidRPr="00D32975" w:rsidRDefault="00D60515" w:rsidP="00C05F59">
      <w:p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Низкое качество усвоения обучающимися  ООП НОО и ООП ООО.</w:t>
      </w:r>
    </w:p>
    <w:p w:rsidR="00D60515" w:rsidRPr="00D32975" w:rsidRDefault="00D60515" w:rsidP="00C05F59">
      <w:p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Низкие образовательные результаты по итогам ВПР и ОГЭ.</w:t>
      </w:r>
    </w:p>
    <w:p w:rsidR="00D60515" w:rsidRPr="00D32975" w:rsidRDefault="00D60515" w:rsidP="00C05F59">
      <w:p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Низкая учебная мотивация школьников.</w:t>
      </w:r>
    </w:p>
    <w:p w:rsidR="00D60515" w:rsidRPr="00D32975" w:rsidRDefault="00D60515" w:rsidP="00C05F59">
      <w:p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4) Высокая доля учеников с рисками </w:t>
      </w:r>
      <w:proofErr w:type="gramStart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учебной</w:t>
      </w:r>
      <w:proofErr w:type="gramEnd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неуспешности</w:t>
      </w:r>
      <w:proofErr w:type="spellEnd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D775E" w:rsidRPr="00D32975" w:rsidRDefault="001D775E" w:rsidP="00C05F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Процесс развития 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школы 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должен способствовать 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постепенному переходу в эффективный режим функционирования и повышению качества образовательных результатов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D775E" w:rsidRPr="00D32975" w:rsidRDefault="001D775E" w:rsidP="00C05F5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едполагается переориентировать 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школ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 </w:t>
      </w:r>
      <w:r w:rsidR="00D7035D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организацию</w:t>
      </w:r>
      <w:r w:rsidR="00D60515" w:rsidRPr="00D3297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предоставляющую возможности</w:t>
      </w:r>
      <w:r w:rsidRPr="00D3297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личностного роста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каждого ученика</w:t>
      </w:r>
      <w:r w:rsidR="00D60515" w:rsidRPr="00D32975">
        <w:rPr>
          <w:rFonts w:ascii="Times New Roman" w:hAnsi="Times New Roman"/>
          <w:color w:val="000000"/>
          <w:sz w:val="26"/>
          <w:szCs w:val="26"/>
        </w:rPr>
        <w:t xml:space="preserve"> через повышение учебной мотивации и выстраивание индивидуальных образовательных маршрутов с учётом перспектив дальнейшего образования и профориентации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Этого невозможно достичь без личностного роста педагогического коллектива, обеспечивающего реализацию Концепции. </w:t>
      </w:r>
      <w:r w:rsidR="00D7035D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еобходимо стр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еми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ть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ся к созданию такого образовательного пространства, которое 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позволит</w:t>
      </w:r>
      <w:r w:rsidRPr="00D3297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60515" w:rsidRPr="00D32975">
        <w:rPr>
          <w:rFonts w:ascii="Times New Roman" w:hAnsi="Times New Roman"/>
          <w:color w:val="000000"/>
          <w:sz w:val="26"/>
          <w:szCs w:val="26"/>
        </w:rPr>
        <w:t xml:space="preserve">создать все условия для обеспечения позитивной динамики развития самой школы и достичь повышения результатов качества образования обучающихся. </w:t>
      </w:r>
      <w:r w:rsidR="00D7035D" w:rsidRPr="00D32975">
        <w:rPr>
          <w:rFonts w:ascii="Times New Roman" w:hAnsi="Times New Roman"/>
          <w:color w:val="000000"/>
          <w:sz w:val="26"/>
          <w:szCs w:val="26"/>
        </w:rPr>
        <w:t xml:space="preserve">Помочь в этом может переход на модель </w:t>
      </w:r>
      <w:r w:rsidR="00D7035D"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 общественно-активной школы, миссия которой заключается не только в предоставлении образовательных услуг ученикам, но и в развитии сообщества, привлечении родителей и жителей к решению социальных и других проблем, стоящих как перед школой, так и перед социумом. При этом школа стремится стать не только образовательным учреждением, но и гражданским, культурным, общественным ресурсным центром своего села. Важнейшей задачей общественно-активной школы является воспитание гражданина, который конструктивно активен в преобразовании собственной жизни, жизни государства и общества. Общественно-активная школа открыта для сотрудничества и обмена идеями. Она пропагандирует в социуме традиции и практику гражданской активности, благотворительности, добровольчества, становится катализатором обновления сознания. </w:t>
      </w:r>
      <w:r w:rsidR="00D7035D" w:rsidRPr="00D329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1D775E" w:rsidRPr="00D32975" w:rsidRDefault="001D775E" w:rsidP="00C05F59">
      <w:pPr>
        <w:shd w:val="clear" w:color="auto" w:fill="FFFFFF"/>
        <w:spacing w:after="13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Основные идеи развития</w:t>
      </w:r>
      <w:r w:rsidR="00D60515" w:rsidRPr="00D3297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школы</w:t>
      </w:r>
      <w:r w:rsidRPr="00D3297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 ожидаемый образ её выпускника</w:t>
      </w:r>
    </w:p>
    <w:p w:rsidR="001D775E" w:rsidRPr="00D32975" w:rsidRDefault="001D775E" w:rsidP="00C05F59">
      <w:pPr>
        <w:shd w:val="clear" w:color="auto" w:fill="FFFFFF"/>
        <w:spacing w:after="136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Приоритетными </w:t>
      </w:r>
      <w:r w:rsidRPr="00D3297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идеями,</w:t>
      </w:r>
      <w:r w:rsidRPr="00D3297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которые позволят </w:t>
      </w:r>
      <w:r w:rsidR="00D7035D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реализовать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основны</w:t>
      </w:r>
      <w:r w:rsidR="00D7035D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направлени</w:t>
      </w:r>
      <w:r w:rsidR="00D7035D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развития </w:t>
      </w:r>
      <w:r w:rsidR="00D60515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школы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являются:</w:t>
      </w:r>
    </w:p>
    <w:p w:rsidR="001D775E" w:rsidRPr="00D32975" w:rsidRDefault="001D775E" w:rsidP="00C05F59">
      <w:pPr>
        <w:numPr>
          <w:ilvl w:val="0"/>
          <w:numId w:val="1"/>
        </w:num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Идея обновления образовательного процесса посредством модернизации основных компонентов образовательной практики (содержания, условий, технологий).</w:t>
      </w:r>
    </w:p>
    <w:p w:rsidR="00D7035D" w:rsidRPr="00D32975" w:rsidRDefault="00D7035D" w:rsidP="00C05F59">
      <w:pPr>
        <w:numPr>
          <w:ilvl w:val="0"/>
          <w:numId w:val="1"/>
        </w:num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Идея социально-психолого-педагогического сопровождения </w:t>
      </w:r>
      <w:proofErr w:type="gramStart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7035D" w:rsidRPr="00D32975" w:rsidRDefault="00D7035D" w:rsidP="00C05F59">
      <w:pPr>
        <w:numPr>
          <w:ilvl w:val="0"/>
          <w:numId w:val="1"/>
        </w:num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Идея максимальной индивидуализации  и дифференциации обучения.</w:t>
      </w:r>
    </w:p>
    <w:p w:rsidR="001D775E" w:rsidRPr="00D32975" w:rsidRDefault="001D775E" w:rsidP="00C05F59">
      <w:pPr>
        <w:numPr>
          <w:ilvl w:val="0"/>
          <w:numId w:val="1"/>
        </w:num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Идея личностного роста всех субъектов образовательного процесса.</w:t>
      </w:r>
    </w:p>
    <w:p w:rsidR="001D775E" w:rsidRPr="00D32975" w:rsidRDefault="00D7035D" w:rsidP="00C05F59">
      <w:pPr>
        <w:numPr>
          <w:ilvl w:val="0"/>
          <w:numId w:val="1"/>
        </w:num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Идея развития системы </w:t>
      </w:r>
      <w:proofErr w:type="spellStart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профориентационной</w:t>
      </w:r>
      <w:proofErr w:type="spellEnd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работы.</w:t>
      </w:r>
    </w:p>
    <w:p w:rsidR="00D32975" w:rsidRDefault="00D7035D" w:rsidP="00C05F59">
      <w:pPr>
        <w:shd w:val="clear" w:color="auto" w:fill="FFFFFF"/>
        <w:spacing w:after="136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b/>
          <w:sz w:val="26"/>
          <w:szCs w:val="26"/>
          <w:shd w:val="clear" w:color="auto" w:fill="FFFFFF"/>
        </w:rPr>
        <w:t>Модель выпускника</w:t>
      </w:r>
    </w:p>
    <w:p w:rsidR="003B5DE8" w:rsidRPr="00D32975" w:rsidRDefault="00D7035D" w:rsidP="00C05F59">
      <w:pPr>
        <w:shd w:val="clear" w:color="auto" w:fill="FFFFFF"/>
        <w:spacing w:after="136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sz w:val="8"/>
          <w:szCs w:val="8"/>
        </w:rPr>
        <w:br/>
      </w:r>
      <w:r w:rsidR="003B5DE8"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      </w:t>
      </w:r>
      <w:r w:rsidRPr="00D32975">
        <w:rPr>
          <w:rFonts w:ascii="Times New Roman" w:hAnsi="Times New Roman"/>
          <w:sz w:val="26"/>
          <w:szCs w:val="26"/>
          <w:shd w:val="clear" w:color="auto" w:fill="FFFFFF"/>
        </w:rPr>
        <w:t>Предполагаемый образ выпускника нашей школы - это свободная, творчески развитая, социально ориентированная личность, способная к саморазвитию и самореализации и готовая к определённым жизненным ролям.</w:t>
      </w:r>
    </w:p>
    <w:p w:rsidR="003B5DE8" w:rsidRPr="00D32975" w:rsidRDefault="00D7035D" w:rsidP="00C05F59">
      <w:pPr>
        <w:shd w:val="clear" w:color="auto" w:fill="FFFFFF"/>
        <w:spacing w:after="13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Дальнейшие жизненные роли: </w:t>
      </w:r>
    </w:p>
    <w:p w:rsidR="001D775E" w:rsidRPr="00D32975" w:rsidRDefault="00D7035D" w:rsidP="00C05F59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sz w:val="26"/>
          <w:szCs w:val="26"/>
          <w:shd w:val="clear" w:color="auto" w:fill="FFFFFF"/>
        </w:rPr>
        <w:t>1. Реализовавшаяся личность. Человек с хорошо развитым осознанием своих способностей и потребностей; последовательно использующий это знание для выбора альтернатив, с наибольшей вероятностью дающих возможность вести здоровую, продуктивную и наполненную ценностями жизнь.</w:t>
      </w:r>
      <w:r w:rsidRPr="00D32975">
        <w:rPr>
          <w:rFonts w:ascii="Times New Roman" w:hAnsi="Times New Roman"/>
          <w:sz w:val="26"/>
          <w:szCs w:val="26"/>
        </w:rPr>
        <w:br/>
      </w:r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2. Личность со стремлением к поддержке других людей. Это жизненная роль человека, умеющего ценить взаимоотношения с другими людьми и развивающего многообразие плодотворных связей с ними. Данная роль воплощает весь спектр семейных, личных, </w:t>
      </w:r>
      <w:proofErr w:type="spellStart"/>
      <w:r w:rsidRPr="00D32975">
        <w:rPr>
          <w:rFonts w:ascii="Times New Roman" w:hAnsi="Times New Roman"/>
          <w:sz w:val="26"/>
          <w:szCs w:val="26"/>
          <w:shd w:val="clear" w:color="auto" w:fill="FFFFFF"/>
        </w:rPr>
        <w:t>микросоциальных</w:t>
      </w:r>
      <w:proofErr w:type="spellEnd"/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 связей человека.</w:t>
      </w:r>
      <w:r w:rsidRPr="00D32975">
        <w:rPr>
          <w:rFonts w:ascii="Times New Roman" w:hAnsi="Times New Roman"/>
          <w:sz w:val="26"/>
          <w:szCs w:val="26"/>
        </w:rPr>
        <w:br/>
      </w:r>
      <w:r w:rsidRPr="00D32975">
        <w:rPr>
          <w:rFonts w:ascii="Times New Roman" w:hAnsi="Times New Roman"/>
          <w:sz w:val="26"/>
          <w:szCs w:val="26"/>
          <w:shd w:val="clear" w:color="auto" w:fill="FFFFFF"/>
        </w:rPr>
        <w:t>3. Жизнь как постоянное учение. Это роль человека, постоянно приобретающего новые знания наряду с умением реагировать на изменяющиеся условия внешнего мира.</w:t>
      </w:r>
      <w:r w:rsidRPr="00D32975">
        <w:rPr>
          <w:rFonts w:ascii="Times New Roman" w:hAnsi="Times New Roman"/>
          <w:sz w:val="26"/>
          <w:szCs w:val="26"/>
        </w:rPr>
        <w:br/>
      </w:r>
      <w:r w:rsidRPr="00D32975">
        <w:rPr>
          <w:rFonts w:ascii="Times New Roman" w:hAnsi="Times New Roman"/>
          <w:sz w:val="26"/>
          <w:szCs w:val="26"/>
          <w:shd w:val="clear" w:color="auto" w:fill="FFFFFF"/>
        </w:rPr>
        <w:t>4. Деятельный участник культурного развития. В этой роли человек ценит культурную и творческую деятельность, участвует в ней и понимает наиболее важные стороны культуры, формирующие личность и общество.</w:t>
      </w:r>
      <w:r w:rsidRPr="00D32975">
        <w:rPr>
          <w:rFonts w:ascii="Times New Roman" w:hAnsi="Times New Roman"/>
          <w:sz w:val="26"/>
          <w:szCs w:val="26"/>
        </w:rPr>
        <w:br/>
      </w:r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5. </w:t>
      </w:r>
      <w:proofErr w:type="gramStart"/>
      <w:r w:rsidRPr="00D32975">
        <w:rPr>
          <w:rFonts w:ascii="Times New Roman" w:hAnsi="Times New Roman"/>
          <w:sz w:val="26"/>
          <w:szCs w:val="26"/>
          <w:shd w:val="clear" w:color="auto" w:fill="FFFFFF"/>
        </w:rPr>
        <w:t>Защитник</w:t>
      </w:r>
      <w:proofErr w:type="gramEnd"/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 окружающий среды.  Выступая в этой роли, человек хорошо сознает взаимосвязи и существующие механизмы природы, ценит их, а также умеет эффективно и ответственно использовать природные богатства.</w:t>
      </w:r>
    </w:p>
    <w:p w:rsidR="001D775E" w:rsidRPr="00D32975" w:rsidRDefault="001D775E" w:rsidP="00C05F59">
      <w:pPr>
        <w:shd w:val="clear" w:color="auto" w:fill="FFFFFF"/>
        <w:spacing w:after="1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sz w:val="26"/>
          <w:szCs w:val="26"/>
          <w:lang w:eastAsia="ru-RU"/>
        </w:rPr>
        <w:t xml:space="preserve">Содержательно наполняя данный образ, </w:t>
      </w:r>
      <w:r w:rsidR="00D7035D" w:rsidRPr="00D32975">
        <w:rPr>
          <w:rFonts w:ascii="Times New Roman" w:eastAsia="Times New Roman" w:hAnsi="Times New Roman"/>
          <w:sz w:val="26"/>
          <w:szCs w:val="26"/>
          <w:lang w:eastAsia="ru-RU"/>
        </w:rPr>
        <w:t>определ</w:t>
      </w:r>
      <w:r w:rsidRPr="00D3297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7035D" w:rsidRPr="00D32975">
        <w:rPr>
          <w:rFonts w:ascii="Times New Roman" w:eastAsia="Times New Roman" w:hAnsi="Times New Roman"/>
          <w:sz w:val="26"/>
          <w:szCs w:val="26"/>
          <w:lang w:eastAsia="ru-RU"/>
        </w:rPr>
        <w:t>ны</w:t>
      </w:r>
      <w:r w:rsidRPr="00D32975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составляющие</w:t>
      </w:r>
      <w:r w:rsidR="00D7035D" w:rsidRPr="00D32975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D3297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компетенции и качества личности.</w:t>
      </w:r>
    </w:p>
    <w:p w:rsidR="001D775E" w:rsidRPr="00D32975" w:rsidRDefault="001D775E" w:rsidP="00C05F59">
      <w:p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Предметно</w:t>
      </w:r>
      <w:r w:rsidR="00D3297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D3297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-</w:t>
      </w:r>
      <w:r w:rsidR="00D3297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D3297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информационные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компетенции предполагают умение работы с учебной информацией, критическое её восприятие, преобразование её из </w:t>
      </w:r>
      <w:r w:rsidR="00D7035D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одной формы в другую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D775E" w:rsidRPr="00D32975" w:rsidRDefault="001D775E" w:rsidP="00C05F59">
      <w:p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D3297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Деятельностно</w:t>
      </w:r>
      <w:proofErr w:type="spellEnd"/>
      <w:r w:rsidRPr="00D3297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- коммуникативные 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компетенции проявляются в способностях субъектов образовательного процесса к сотрудничеству, к творчеству для достижения конкретных задач, в умении управлять собой, анализировать и организовывать деятельность, принимать рациональные решения.</w:t>
      </w:r>
    </w:p>
    <w:p w:rsidR="001D775E" w:rsidRPr="00D32975" w:rsidRDefault="001D775E" w:rsidP="00C05F5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Ценностно</w:t>
      </w:r>
      <w:r w:rsidR="00D3297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D3297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-</w:t>
      </w:r>
      <w:r w:rsidR="00D3297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D3297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ориентированные 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компетенции включают знания о нормах, ценностях, традициях культуры, систему отношений к миру, к себе, к обществу, основанную на потребностях, мотивах, эмоционально-ценностных ориентациях личности.</w:t>
      </w:r>
    </w:p>
    <w:p w:rsidR="001D775E" w:rsidRPr="00D32975" w:rsidRDefault="001D775E" w:rsidP="00C05F5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Показателем </w:t>
      </w:r>
      <w:proofErr w:type="spellStart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выделенных компетенций являются следующие качества личности:</w:t>
      </w:r>
    </w:p>
    <w:p w:rsidR="001D775E" w:rsidRPr="00D32975" w:rsidRDefault="001D775E" w:rsidP="00C05F59">
      <w:pPr>
        <w:numPr>
          <w:ilvl w:val="0"/>
          <w:numId w:val="2"/>
        </w:num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духовность, гуманистическая направленность, толерантность;</w:t>
      </w:r>
    </w:p>
    <w:p w:rsidR="001D775E" w:rsidRPr="00D32975" w:rsidRDefault="001D775E" w:rsidP="00C05F59">
      <w:pPr>
        <w:numPr>
          <w:ilvl w:val="0"/>
          <w:numId w:val="2"/>
        </w:num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мобильность, самостоятельность в принятии решений, ответственность, способность к сознательному выбору;</w:t>
      </w:r>
    </w:p>
    <w:p w:rsidR="001D775E" w:rsidRPr="00D32975" w:rsidRDefault="001D775E" w:rsidP="00C05F59">
      <w:pPr>
        <w:numPr>
          <w:ilvl w:val="0"/>
          <w:numId w:val="2"/>
        </w:num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коммуникабельность, социальная активность, умение сотрудничать;</w:t>
      </w:r>
    </w:p>
    <w:p w:rsidR="001D775E" w:rsidRPr="00D32975" w:rsidRDefault="001D775E" w:rsidP="00C05F59">
      <w:pPr>
        <w:numPr>
          <w:ilvl w:val="0"/>
          <w:numId w:val="2"/>
        </w:num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креативность, созидательность и конструктивность мышления.</w:t>
      </w:r>
    </w:p>
    <w:p w:rsidR="00F353A4" w:rsidRPr="00F353A4" w:rsidRDefault="00F353A4" w:rsidP="00C05F59">
      <w:pPr>
        <w:pStyle w:val="aa"/>
        <w:numPr>
          <w:ilvl w:val="0"/>
          <w:numId w:val="21"/>
        </w:numPr>
        <w:shd w:val="clear" w:color="auto" w:fill="FFFFFF"/>
        <w:spacing w:after="136" w:line="276" w:lineRule="auto"/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Анализ текущего состояния, описание ключевых рисков развития  </w:t>
      </w:r>
    </w:p>
    <w:p w:rsidR="00F353A4" w:rsidRPr="00F353A4" w:rsidRDefault="00F353A4" w:rsidP="00C05F59">
      <w:pPr>
        <w:shd w:val="clear" w:color="auto" w:fill="FFFFFF"/>
        <w:tabs>
          <w:tab w:val="left" w:pos="5760"/>
          <w:tab w:val="left" w:pos="6300"/>
        </w:tabs>
        <w:spacing w:after="0"/>
        <w:ind w:right="-6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F353A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Кадровый состав </w:t>
      </w:r>
    </w:p>
    <w:p w:rsidR="00F353A4" w:rsidRPr="00655B55" w:rsidRDefault="00F353A4" w:rsidP="00C05F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55B55">
        <w:rPr>
          <w:rFonts w:ascii="Times New Roman" w:hAnsi="Times New Roman"/>
          <w:sz w:val="26"/>
          <w:szCs w:val="26"/>
        </w:rPr>
        <w:t>Учебно-воспитательный проце</w:t>
      </w:r>
      <w:proofErr w:type="gramStart"/>
      <w:r w:rsidRPr="00655B55">
        <w:rPr>
          <w:rFonts w:ascii="Times New Roman" w:hAnsi="Times New Roman"/>
          <w:sz w:val="26"/>
          <w:szCs w:val="26"/>
        </w:rPr>
        <w:t>сс в шк</w:t>
      </w:r>
      <w:proofErr w:type="gramEnd"/>
      <w:r w:rsidRPr="00655B55">
        <w:rPr>
          <w:rFonts w:ascii="Times New Roman" w:hAnsi="Times New Roman"/>
          <w:sz w:val="26"/>
          <w:szCs w:val="26"/>
        </w:rPr>
        <w:t>оле осуществляют 10 педагогических работников. Из них имеют высшую квалификационную категорию 70% учителей,  первую квалификационную категорию - 30%.</w:t>
      </w:r>
    </w:p>
    <w:p w:rsidR="00F353A4" w:rsidRPr="00655B55" w:rsidRDefault="00F353A4" w:rsidP="00C05F59">
      <w:pPr>
        <w:pStyle w:val="aa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655B55">
        <w:rPr>
          <w:sz w:val="26"/>
          <w:szCs w:val="26"/>
        </w:rPr>
        <w:t xml:space="preserve">Высшее образование имеют 70% учителей, средне-специальное - 30%. </w:t>
      </w:r>
    </w:p>
    <w:p w:rsidR="00F353A4" w:rsidRPr="00655B55" w:rsidRDefault="00F353A4" w:rsidP="00C05F59">
      <w:pPr>
        <w:pStyle w:val="aa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655B55">
        <w:rPr>
          <w:sz w:val="26"/>
          <w:szCs w:val="26"/>
        </w:rPr>
        <w:t>Средний возраст учителей составляет 41 год.</w:t>
      </w:r>
    </w:p>
    <w:p w:rsidR="00F353A4" w:rsidRPr="00655B55" w:rsidRDefault="00F353A4" w:rsidP="00C05F59">
      <w:pPr>
        <w:pStyle w:val="aa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655B55">
        <w:rPr>
          <w:sz w:val="26"/>
          <w:szCs w:val="26"/>
        </w:rPr>
        <w:t xml:space="preserve"> 20% педагогического коллектива награждены грамотами Министерства образования и науки Российской Федерации, 90% грамотами департамента образования и науки Брянской области, 20% учителей присвоено звание «Почетный работник общего образования РФ»</w:t>
      </w:r>
      <w:r>
        <w:rPr>
          <w:sz w:val="26"/>
          <w:szCs w:val="26"/>
        </w:rPr>
        <w:t>.</w:t>
      </w:r>
    </w:p>
    <w:p w:rsidR="00F353A4" w:rsidRPr="00655B55" w:rsidRDefault="00F353A4" w:rsidP="00C05F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55B55">
        <w:rPr>
          <w:rFonts w:ascii="Times New Roman" w:hAnsi="Times New Roman"/>
          <w:sz w:val="26"/>
          <w:szCs w:val="26"/>
        </w:rPr>
        <w:t>В штате школы дефицит профильных специалистов</w:t>
      </w:r>
      <w:r>
        <w:rPr>
          <w:rFonts w:ascii="Times New Roman" w:hAnsi="Times New Roman"/>
          <w:sz w:val="26"/>
          <w:szCs w:val="26"/>
        </w:rPr>
        <w:t>,</w:t>
      </w:r>
      <w:r w:rsidRPr="00655B55">
        <w:rPr>
          <w:rFonts w:ascii="Times New Roman" w:hAnsi="Times New Roman"/>
          <w:sz w:val="26"/>
          <w:szCs w:val="26"/>
        </w:rPr>
        <w:t xml:space="preserve"> таких как психолог, социальный педагог. Уменьшены ставки заместителей директора по УВР - 0,5 ставки, заместителя директора по ВР - 0,25 ставки. Отсутствует ставка библиотекаря.</w:t>
      </w:r>
    </w:p>
    <w:p w:rsidR="00F353A4" w:rsidRPr="00655B55" w:rsidRDefault="00F353A4" w:rsidP="00C05F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55B55">
        <w:rPr>
          <w:rFonts w:ascii="Times New Roman" w:hAnsi="Times New Roman"/>
          <w:spacing w:val="-2"/>
          <w:sz w:val="26"/>
          <w:szCs w:val="26"/>
        </w:rPr>
        <w:t xml:space="preserve">Школа не полностью укомплектована учителями-специалистами. </w:t>
      </w:r>
      <w:r w:rsidRPr="00655B55">
        <w:rPr>
          <w:rFonts w:ascii="Times New Roman" w:hAnsi="Times New Roman"/>
          <w:sz w:val="26"/>
          <w:szCs w:val="26"/>
        </w:rPr>
        <w:t>В связи с оптимизац</w:t>
      </w:r>
      <w:r>
        <w:rPr>
          <w:rFonts w:ascii="Times New Roman" w:hAnsi="Times New Roman"/>
          <w:sz w:val="26"/>
          <w:szCs w:val="26"/>
        </w:rPr>
        <w:t>ией школы</w:t>
      </w:r>
      <w:r w:rsidRPr="00655B55">
        <w:rPr>
          <w:rFonts w:ascii="Times New Roman" w:hAnsi="Times New Roman"/>
          <w:sz w:val="26"/>
          <w:szCs w:val="26"/>
        </w:rPr>
        <w:t xml:space="preserve"> 40% учителей приходится преподавать предмет</w:t>
      </w:r>
      <w:r>
        <w:rPr>
          <w:rFonts w:ascii="Times New Roman" w:hAnsi="Times New Roman"/>
          <w:sz w:val="26"/>
          <w:szCs w:val="26"/>
        </w:rPr>
        <w:t>ы не по основной деятельности, т</w:t>
      </w:r>
      <w:r w:rsidRPr="00655B55">
        <w:rPr>
          <w:rFonts w:ascii="Times New Roman" w:hAnsi="Times New Roman"/>
          <w:sz w:val="26"/>
          <w:szCs w:val="26"/>
        </w:rPr>
        <w:t xml:space="preserve">акие как музыка, </w:t>
      </w:r>
      <w:proofErr w:type="gramStart"/>
      <w:r w:rsidRPr="00655B55">
        <w:rPr>
          <w:rFonts w:ascii="Times New Roman" w:hAnsi="Times New Roman"/>
          <w:sz w:val="26"/>
          <w:szCs w:val="26"/>
        </w:rPr>
        <w:t>ИЗО</w:t>
      </w:r>
      <w:proofErr w:type="gramEnd"/>
      <w:r w:rsidRPr="00655B55">
        <w:rPr>
          <w:rFonts w:ascii="Times New Roman" w:hAnsi="Times New Roman"/>
          <w:sz w:val="26"/>
          <w:szCs w:val="26"/>
        </w:rPr>
        <w:t>, иностранный язык (английский, немецкий), химия, биология.</w:t>
      </w:r>
    </w:p>
    <w:p w:rsidR="00F353A4" w:rsidRDefault="00F353A4" w:rsidP="00C05F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55B55">
        <w:rPr>
          <w:rFonts w:ascii="Times New Roman" w:hAnsi="Times New Roman"/>
          <w:sz w:val="26"/>
          <w:szCs w:val="26"/>
        </w:rPr>
        <w:t xml:space="preserve">Педагогический коллектив школы проходит системное повышение квалификации на базе БИПКРО, а также в дистанционном формате, участвует в муниципальных методических мероприятиях по проблемам современного образования. Педагоги школы активно участвуют в </w:t>
      </w:r>
      <w:proofErr w:type="spellStart"/>
      <w:r w:rsidRPr="00655B55">
        <w:rPr>
          <w:rFonts w:ascii="Times New Roman" w:hAnsi="Times New Roman"/>
          <w:sz w:val="26"/>
          <w:szCs w:val="26"/>
        </w:rPr>
        <w:t>вебинарах</w:t>
      </w:r>
      <w:proofErr w:type="spellEnd"/>
      <w:r w:rsidRPr="00655B55">
        <w:rPr>
          <w:rFonts w:ascii="Times New Roman" w:hAnsi="Times New Roman"/>
          <w:sz w:val="26"/>
          <w:szCs w:val="26"/>
        </w:rPr>
        <w:t>, семинарах, заседаниях круглых столов</w:t>
      </w:r>
      <w:r>
        <w:rPr>
          <w:rFonts w:ascii="Times New Roman" w:hAnsi="Times New Roman"/>
          <w:sz w:val="26"/>
          <w:szCs w:val="26"/>
        </w:rPr>
        <w:t>.</w:t>
      </w:r>
    </w:p>
    <w:p w:rsidR="00F353A4" w:rsidRPr="00F353A4" w:rsidRDefault="00F353A4" w:rsidP="00C05F59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F353A4">
        <w:rPr>
          <w:rFonts w:ascii="Times New Roman" w:hAnsi="Times New Roman"/>
          <w:i/>
          <w:sz w:val="26"/>
          <w:szCs w:val="26"/>
          <w:u w:val="single"/>
        </w:rPr>
        <w:t>Образовательные результаты</w:t>
      </w:r>
    </w:p>
    <w:p w:rsidR="00F353A4" w:rsidRPr="00655B55" w:rsidRDefault="00F353A4" w:rsidP="00C05F5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55B55">
        <w:rPr>
          <w:rFonts w:ascii="Times New Roman" w:hAnsi="Times New Roman"/>
          <w:sz w:val="26"/>
          <w:szCs w:val="26"/>
        </w:rPr>
        <w:t>По результатам ВСОКО выявлено, что к</w:t>
      </w:r>
      <w:r w:rsidRPr="00655B55">
        <w:rPr>
          <w:rFonts w:ascii="Times New Roman" w:hAnsi="Times New Roman"/>
          <w:bCs/>
          <w:sz w:val="26"/>
          <w:szCs w:val="26"/>
        </w:rPr>
        <w:t xml:space="preserve">ачество освоения учащимися основной общеобразовательной </w:t>
      </w:r>
      <w:r>
        <w:rPr>
          <w:rFonts w:ascii="Times New Roman" w:hAnsi="Times New Roman"/>
          <w:bCs/>
          <w:sz w:val="26"/>
          <w:szCs w:val="26"/>
        </w:rPr>
        <w:t>программы</w:t>
      </w:r>
      <w:r w:rsidRPr="00655B55">
        <w:rPr>
          <w:rFonts w:ascii="Times New Roman" w:hAnsi="Times New Roman"/>
          <w:bCs/>
          <w:sz w:val="26"/>
          <w:szCs w:val="26"/>
        </w:rPr>
        <w:t xml:space="preserve"> остается низким на протяжении последних трех лет – 19-27 %.</w:t>
      </w:r>
    </w:p>
    <w:p w:rsidR="00F353A4" w:rsidRPr="00655B55" w:rsidRDefault="00F353A4" w:rsidP="00C05F5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55B55">
        <w:rPr>
          <w:rFonts w:ascii="Times New Roman" w:hAnsi="Times New Roman"/>
          <w:bCs/>
          <w:sz w:val="26"/>
          <w:szCs w:val="26"/>
        </w:rPr>
        <w:t xml:space="preserve">Качество освоения учащимися начальной общеобразовательной </w:t>
      </w:r>
      <w:r>
        <w:rPr>
          <w:rFonts w:ascii="Times New Roman" w:hAnsi="Times New Roman"/>
          <w:bCs/>
          <w:sz w:val="26"/>
          <w:szCs w:val="26"/>
        </w:rPr>
        <w:t>программы</w:t>
      </w:r>
      <w:r w:rsidRPr="00655B55">
        <w:rPr>
          <w:rFonts w:ascii="Times New Roman" w:hAnsi="Times New Roman"/>
          <w:bCs/>
          <w:sz w:val="26"/>
          <w:szCs w:val="26"/>
        </w:rPr>
        <w:t xml:space="preserve"> остается низким на про</w:t>
      </w:r>
      <w:r>
        <w:rPr>
          <w:rFonts w:ascii="Times New Roman" w:hAnsi="Times New Roman"/>
          <w:bCs/>
          <w:sz w:val="26"/>
          <w:szCs w:val="26"/>
        </w:rPr>
        <w:t>тяжении последних трех лет - 11</w:t>
      </w:r>
      <w:r w:rsidRPr="00655B55">
        <w:rPr>
          <w:rFonts w:ascii="Times New Roman" w:hAnsi="Times New Roman"/>
          <w:bCs/>
          <w:sz w:val="26"/>
          <w:szCs w:val="26"/>
        </w:rPr>
        <w:t>-28%.</w:t>
      </w:r>
    </w:p>
    <w:p w:rsidR="00F353A4" w:rsidRPr="00655B55" w:rsidRDefault="00F353A4" w:rsidP="00C05F5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55B55">
        <w:rPr>
          <w:rFonts w:ascii="Times New Roman" w:hAnsi="Times New Roman"/>
          <w:bCs/>
          <w:sz w:val="26"/>
          <w:szCs w:val="26"/>
        </w:rPr>
        <w:t xml:space="preserve">Высокие результаты показывают в среднем около 20% </w:t>
      </w:r>
      <w:proofErr w:type="gramStart"/>
      <w:r w:rsidRPr="00655B55">
        <w:rPr>
          <w:rFonts w:ascii="Times New Roman" w:hAnsi="Times New Roman"/>
          <w:bCs/>
          <w:sz w:val="26"/>
          <w:szCs w:val="26"/>
        </w:rPr>
        <w:t>обучающихся</w:t>
      </w:r>
      <w:proofErr w:type="gramEnd"/>
      <w:r w:rsidRPr="00655B55">
        <w:rPr>
          <w:rFonts w:ascii="Times New Roman" w:hAnsi="Times New Roman"/>
          <w:bCs/>
          <w:sz w:val="26"/>
          <w:szCs w:val="26"/>
        </w:rPr>
        <w:t>.</w:t>
      </w:r>
    </w:p>
    <w:p w:rsidR="00F353A4" w:rsidRPr="00655B55" w:rsidRDefault="00F353A4" w:rsidP="00C05F5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55B55">
        <w:rPr>
          <w:rFonts w:ascii="Times New Roman" w:hAnsi="Times New Roman"/>
          <w:bCs/>
          <w:sz w:val="26"/>
          <w:szCs w:val="26"/>
        </w:rPr>
        <w:t xml:space="preserve">Средний балл  ГИА 9 по русскому языку </w:t>
      </w:r>
      <w:proofErr w:type="gramStart"/>
      <w:r w:rsidRPr="00655B55">
        <w:rPr>
          <w:rFonts w:ascii="Times New Roman" w:hAnsi="Times New Roman"/>
          <w:bCs/>
          <w:sz w:val="26"/>
          <w:szCs w:val="26"/>
        </w:rPr>
        <w:t>составляет за последние 3 года составляет</w:t>
      </w:r>
      <w:proofErr w:type="gramEnd"/>
      <w:r w:rsidRPr="00655B55">
        <w:rPr>
          <w:rFonts w:ascii="Times New Roman" w:hAnsi="Times New Roman"/>
          <w:bCs/>
          <w:sz w:val="26"/>
          <w:szCs w:val="26"/>
        </w:rPr>
        <w:t xml:space="preserve"> 4 балла, качество образования – 100%.</w:t>
      </w:r>
    </w:p>
    <w:p w:rsidR="00F353A4" w:rsidRDefault="00F353A4" w:rsidP="00C05F59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55B55">
        <w:rPr>
          <w:rFonts w:ascii="Times New Roman" w:hAnsi="Times New Roman"/>
          <w:bCs/>
          <w:sz w:val="26"/>
          <w:szCs w:val="26"/>
        </w:rPr>
        <w:t>Средний балл  ГИА 9 по математике составляет 3 балла, качество образования – 0%.</w:t>
      </w:r>
    </w:p>
    <w:p w:rsidR="00C703E7" w:rsidRPr="00C703E7" w:rsidRDefault="00C703E7" w:rsidP="00C05F59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C703E7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lastRenderedPageBreak/>
        <w:t>Особенности контингента</w:t>
      </w:r>
    </w:p>
    <w:p w:rsidR="00C703E7" w:rsidRPr="00655B55" w:rsidRDefault="00C703E7" w:rsidP="00C05F59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655B55">
        <w:rPr>
          <w:rFonts w:ascii="Times New Roman" w:hAnsi="Times New Roman"/>
          <w:color w:val="000000" w:themeColor="text1"/>
          <w:sz w:val="26"/>
          <w:szCs w:val="26"/>
        </w:rPr>
        <w:t xml:space="preserve">Сложная социально-экономическая ситуация на территории поселения влияет на социальный состав семей обучающихся. 15%семей </w:t>
      </w:r>
      <w:proofErr w:type="spellStart"/>
      <w:r w:rsidRPr="00655B55">
        <w:rPr>
          <w:rFonts w:ascii="Times New Roman" w:hAnsi="Times New Roman"/>
          <w:color w:val="000000" w:themeColor="text1"/>
          <w:sz w:val="26"/>
          <w:szCs w:val="26"/>
        </w:rPr>
        <w:t>являются</w:t>
      </w:r>
      <w:r w:rsidRPr="00655B55">
        <w:rPr>
          <w:rFonts w:ascii="Times New Roman" w:hAnsi="Times New Roman"/>
          <w:bCs/>
          <w:color w:val="000000" w:themeColor="text1"/>
          <w:sz w:val="26"/>
          <w:szCs w:val="26"/>
        </w:rPr>
        <w:t>малообеспеченными</w:t>
      </w:r>
      <w:proofErr w:type="spellEnd"/>
      <w:r w:rsidRPr="00655B5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Pr="00655B55">
        <w:rPr>
          <w:rFonts w:ascii="Times New Roman" w:hAnsi="Times New Roman"/>
          <w:color w:val="000000" w:themeColor="text1"/>
          <w:sz w:val="26"/>
          <w:szCs w:val="26"/>
        </w:rPr>
        <w:t>15% семей</w:t>
      </w:r>
      <w:r w:rsidRPr="00655B5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– </w:t>
      </w:r>
      <w:proofErr w:type="gramStart"/>
      <w:r w:rsidRPr="00655B55">
        <w:rPr>
          <w:rFonts w:ascii="Times New Roman" w:hAnsi="Times New Roman"/>
          <w:bCs/>
          <w:color w:val="000000" w:themeColor="text1"/>
          <w:sz w:val="26"/>
          <w:szCs w:val="26"/>
        </w:rPr>
        <w:t>не</w:t>
      </w:r>
      <w:proofErr w:type="gramEnd"/>
      <w:r w:rsidRPr="00655B5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полные семьи. Родители </w:t>
      </w:r>
      <w:proofErr w:type="gramStart"/>
      <w:r w:rsidRPr="00655B55">
        <w:rPr>
          <w:rFonts w:ascii="Times New Roman" w:hAnsi="Times New Roman"/>
          <w:bCs/>
          <w:color w:val="000000" w:themeColor="text1"/>
          <w:sz w:val="26"/>
          <w:szCs w:val="26"/>
        </w:rPr>
        <w:t>обучающихся</w:t>
      </w:r>
      <w:proofErr w:type="gramEnd"/>
      <w:r w:rsidRPr="00655B5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говорят на русском языке, преимущественно не имеют высшего образования.</w:t>
      </w:r>
    </w:p>
    <w:p w:rsidR="00C703E7" w:rsidRDefault="00C703E7" w:rsidP="00C05F59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55B55">
        <w:rPr>
          <w:rFonts w:ascii="Times New Roman" w:hAnsi="Times New Roman"/>
          <w:bCs/>
          <w:color w:val="000000"/>
          <w:sz w:val="26"/>
          <w:szCs w:val="26"/>
        </w:rPr>
        <w:t xml:space="preserve">В школе обучается 28обучающихся из 2 населённых пунктов (19% обучающихся на подвозе). Школа реализует основные общеобразовательные </w:t>
      </w:r>
      <w:r>
        <w:rPr>
          <w:rFonts w:ascii="Times New Roman" w:hAnsi="Times New Roman"/>
          <w:bCs/>
          <w:color w:val="000000"/>
          <w:sz w:val="26"/>
          <w:szCs w:val="26"/>
        </w:rPr>
        <w:t>программы</w:t>
      </w:r>
      <w:r w:rsidRPr="00655B55">
        <w:rPr>
          <w:rFonts w:ascii="Times New Roman" w:hAnsi="Times New Roman"/>
          <w:bCs/>
          <w:color w:val="000000"/>
          <w:sz w:val="26"/>
          <w:szCs w:val="26"/>
        </w:rPr>
        <w:t xml:space="preserve">  - образовательные </w:t>
      </w:r>
      <w:r>
        <w:rPr>
          <w:rFonts w:ascii="Times New Roman" w:hAnsi="Times New Roman"/>
          <w:bCs/>
          <w:color w:val="000000"/>
          <w:sz w:val="26"/>
          <w:szCs w:val="26"/>
        </w:rPr>
        <w:t>программы</w:t>
      </w:r>
      <w:r w:rsidRPr="00655B55">
        <w:rPr>
          <w:rFonts w:ascii="Times New Roman" w:hAnsi="Times New Roman"/>
          <w:bCs/>
          <w:color w:val="000000"/>
          <w:sz w:val="26"/>
          <w:szCs w:val="26"/>
        </w:rPr>
        <w:t xml:space="preserve">  начального общего и основного общего образования. </w:t>
      </w:r>
    </w:p>
    <w:p w:rsidR="00B771A4" w:rsidRPr="00BB3A4F" w:rsidRDefault="00B771A4" w:rsidP="000528EA">
      <w:pPr>
        <w:spacing w:after="0"/>
        <w:jc w:val="both"/>
        <w:rPr>
          <w:rFonts w:ascii="Times New Roman" w:hAnsi="Times New Roman"/>
          <w:bCs/>
          <w:i/>
          <w:color w:val="000000"/>
          <w:sz w:val="26"/>
          <w:szCs w:val="26"/>
          <w:u w:val="single"/>
        </w:rPr>
      </w:pPr>
      <w:r w:rsidRPr="00BB3A4F">
        <w:rPr>
          <w:rFonts w:ascii="Times New Roman" w:hAnsi="Times New Roman"/>
          <w:bCs/>
          <w:i/>
          <w:color w:val="000000"/>
          <w:sz w:val="26"/>
          <w:szCs w:val="26"/>
          <w:u w:val="single"/>
        </w:rPr>
        <w:t>Материально-техническое оснащение</w:t>
      </w:r>
    </w:p>
    <w:p w:rsidR="00B771A4" w:rsidRPr="00BB3A4F" w:rsidRDefault="00B771A4" w:rsidP="000528E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B3A4F">
        <w:rPr>
          <w:rFonts w:ascii="Times New Roman" w:hAnsi="Times New Roman"/>
          <w:sz w:val="26"/>
          <w:szCs w:val="26"/>
        </w:rPr>
        <w:tab/>
      </w:r>
      <w:proofErr w:type="gramStart"/>
      <w:r w:rsidRPr="00BB3A4F">
        <w:rPr>
          <w:rFonts w:ascii="Times New Roman" w:hAnsi="Times New Roman"/>
          <w:sz w:val="26"/>
          <w:szCs w:val="26"/>
        </w:rPr>
        <w:t>В школе действую</w:t>
      </w:r>
      <w:r w:rsidR="000528EA" w:rsidRPr="00BB3A4F">
        <w:rPr>
          <w:rFonts w:ascii="Times New Roman" w:hAnsi="Times New Roman"/>
          <w:sz w:val="26"/>
          <w:szCs w:val="26"/>
        </w:rPr>
        <w:t>щих</w:t>
      </w:r>
      <w:r w:rsidRPr="00BB3A4F">
        <w:rPr>
          <w:rFonts w:ascii="Times New Roman" w:hAnsi="Times New Roman"/>
          <w:sz w:val="26"/>
          <w:szCs w:val="26"/>
        </w:rPr>
        <w:t xml:space="preserve"> </w:t>
      </w:r>
      <w:r w:rsidR="000528EA" w:rsidRPr="00BB3A4F">
        <w:rPr>
          <w:rFonts w:ascii="Times New Roman" w:hAnsi="Times New Roman"/>
          <w:sz w:val="26"/>
          <w:szCs w:val="26"/>
        </w:rPr>
        <w:t>10</w:t>
      </w:r>
      <w:r w:rsidRPr="00BB3A4F">
        <w:rPr>
          <w:rFonts w:ascii="Times New Roman" w:hAnsi="Times New Roman"/>
          <w:sz w:val="26"/>
          <w:szCs w:val="26"/>
        </w:rPr>
        <w:t xml:space="preserve"> учебных кабинетов, в том числе,  кабинет информатики, оборудованный современными компьютерами (5 рабочих мест), объединенными локальной сетью и имеющие выход в Интернет.</w:t>
      </w:r>
      <w:proofErr w:type="gramEnd"/>
      <w:r w:rsidRPr="00BB3A4F">
        <w:rPr>
          <w:rFonts w:ascii="Times New Roman" w:hAnsi="Times New Roman"/>
          <w:sz w:val="26"/>
          <w:szCs w:val="26"/>
        </w:rPr>
        <w:t xml:space="preserve"> Кабинеты для учащихся 1-4-х классов (2 кабинета) оснащены современным оборудованием, оборудованы автоматизированные рабочие места учителей начальных классов. </w:t>
      </w:r>
      <w:r w:rsidR="00EE40A3" w:rsidRPr="00BB3A4F">
        <w:rPr>
          <w:rFonts w:ascii="Times New Roman" w:hAnsi="Times New Roman"/>
          <w:sz w:val="26"/>
          <w:szCs w:val="26"/>
        </w:rPr>
        <w:t>Имеется 1 мультимедиа проектор.</w:t>
      </w:r>
    </w:p>
    <w:p w:rsidR="00B771A4" w:rsidRPr="00BB3A4F" w:rsidRDefault="000528EA" w:rsidP="00BB3A4F">
      <w:pPr>
        <w:tabs>
          <w:tab w:val="left" w:pos="720"/>
        </w:tabs>
        <w:spacing w:after="0"/>
        <w:rPr>
          <w:rFonts w:ascii="Times New Roman" w:hAnsi="Times New Roman"/>
          <w:sz w:val="26"/>
          <w:szCs w:val="26"/>
        </w:rPr>
      </w:pPr>
      <w:r w:rsidRPr="00BB3A4F">
        <w:rPr>
          <w:rFonts w:ascii="Times New Roman" w:hAnsi="Times New Roman"/>
          <w:sz w:val="26"/>
          <w:szCs w:val="26"/>
        </w:rPr>
        <w:t>В ш</w:t>
      </w:r>
      <w:r w:rsidR="00B771A4" w:rsidRPr="00BB3A4F">
        <w:rPr>
          <w:rFonts w:ascii="Times New Roman" w:hAnsi="Times New Roman"/>
          <w:sz w:val="26"/>
          <w:szCs w:val="26"/>
        </w:rPr>
        <w:t>кол</w:t>
      </w:r>
      <w:r w:rsidRPr="00BB3A4F">
        <w:rPr>
          <w:rFonts w:ascii="Times New Roman" w:hAnsi="Times New Roman"/>
          <w:sz w:val="26"/>
          <w:szCs w:val="26"/>
        </w:rPr>
        <w:t>е</w:t>
      </w:r>
      <w:r w:rsidR="00B771A4" w:rsidRPr="00BB3A4F">
        <w:rPr>
          <w:rFonts w:ascii="Times New Roman" w:hAnsi="Times New Roman"/>
          <w:sz w:val="26"/>
          <w:szCs w:val="26"/>
        </w:rPr>
        <w:t xml:space="preserve">  </w:t>
      </w:r>
      <w:r w:rsidRPr="00BB3A4F">
        <w:rPr>
          <w:rFonts w:ascii="Times New Roman" w:hAnsi="Times New Roman"/>
          <w:sz w:val="26"/>
          <w:szCs w:val="26"/>
        </w:rPr>
        <w:t>имеется</w:t>
      </w:r>
      <w:r w:rsidR="00B771A4" w:rsidRPr="00BB3A4F">
        <w:rPr>
          <w:rFonts w:ascii="Times New Roman" w:hAnsi="Times New Roman"/>
          <w:b/>
          <w:sz w:val="26"/>
          <w:szCs w:val="26"/>
        </w:rPr>
        <w:t xml:space="preserve">: </w:t>
      </w:r>
      <w:r w:rsidR="00B771A4" w:rsidRPr="00BB3A4F">
        <w:rPr>
          <w:rFonts w:ascii="Times New Roman" w:hAnsi="Times New Roman"/>
          <w:sz w:val="26"/>
          <w:szCs w:val="26"/>
        </w:rPr>
        <w:t>спортивный зал, мастерск</w:t>
      </w:r>
      <w:r w:rsidRPr="00BB3A4F">
        <w:rPr>
          <w:rFonts w:ascii="Times New Roman" w:hAnsi="Times New Roman"/>
          <w:sz w:val="26"/>
          <w:szCs w:val="26"/>
        </w:rPr>
        <w:t>ая</w:t>
      </w:r>
      <w:r w:rsidR="00B771A4" w:rsidRPr="00BB3A4F">
        <w:rPr>
          <w:rFonts w:ascii="Times New Roman" w:hAnsi="Times New Roman"/>
          <w:sz w:val="26"/>
          <w:szCs w:val="26"/>
        </w:rPr>
        <w:t>,</w:t>
      </w:r>
      <w:r w:rsidRPr="00BB3A4F">
        <w:rPr>
          <w:rFonts w:ascii="Times New Roman" w:hAnsi="Times New Roman"/>
          <w:b/>
          <w:sz w:val="26"/>
          <w:szCs w:val="26"/>
        </w:rPr>
        <w:t xml:space="preserve"> </w:t>
      </w:r>
      <w:r w:rsidR="00B771A4" w:rsidRPr="00BB3A4F">
        <w:rPr>
          <w:rFonts w:ascii="Times New Roman" w:hAnsi="Times New Roman"/>
          <w:sz w:val="26"/>
          <w:szCs w:val="26"/>
        </w:rPr>
        <w:t>библиотек</w:t>
      </w:r>
      <w:r w:rsidRPr="00BB3A4F">
        <w:rPr>
          <w:rFonts w:ascii="Times New Roman" w:hAnsi="Times New Roman"/>
          <w:sz w:val="26"/>
          <w:szCs w:val="26"/>
        </w:rPr>
        <w:t>а</w:t>
      </w:r>
      <w:r w:rsidR="00B771A4" w:rsidRPr="00BB3A4F">
        <w:rPr>
          <w:rFonts w:ascii="Times New Roman" w:hAnsi="Times New Roman"/>
          <w:sz w:val="26"/>
          <w:szCs w:val="26"/>
        </w:rPr>
        <w:t>, музей,</w:t>
      </w:r>
      <w:r w:rsidRPr="00BB3A4F">
        <w:rPr>
          <w:rFonts w:ascii="Times New Roman" w:hAnsi="Times New Roman"/>
          <w:sz w:val="26"/>
          <w:szCs w:val="26"/>
        </w:rPr>
        <w:t xml:space="preserve"> </w:t>
      </w:r>
      <w:r w:rsidR="00B771A4" w:rsidRPr="00BB3A4F">
        <w:rPr>
          <w:rFonts w:ascii="Times New Roman" w:hAnsi="Times New Roman"/>
          <w:sz w:val="26"/>
          <w:szCs w:val="26"/>
        </w:rPr>
        <w:t>методический кабинет.</w:t>
      </w:r>
    </w:p>
    <w:p w:rsidR="00C703E7" w:rsidRPr="00C703E7" w:rsidRDefault="00C703E7" w:rsidP="00C05F59">
      <w:pPr>
        <w:shd w:val="clear" w:color="auto" w:fill="FFFFFF"/>
        <w:spacing w:after="13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Основные текущие риски и ближайшая цель развития школы</w:t>
      </w:r>
    </w:p>
    <w:p w:rsidR="001D775E" w:rsidRPr="00C703E7" w:rsidRDefault="00F353A4" w:rsidP="00C05F59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55B55">
        <w:rPr>
          <w:rFonts w:ascii="Times New Roman" w:hAnsi="Times New Roman"/>
          <w:bCs/>
          <w:sz w:val="26"/>
          <w:szCs w:val="26"/>
        </w:rPr>
        <w:t>Учитывая все выше</w:t>
      </w:r>
      <w:r w:rsidR="00C703E7">
        <w:rPr>
          <w:rFonts w:ascii="Times New Roman" w:hAnsi="Times New Roman"/>
          <w:bCs/>
          <w:sz w:val="26"/>
          <w:szCs w:val="26"/>
        </w:rPr>
        <w:t xml:space="preserve"> </w:t>
      </w:r>
      <w:r w:rsidRPr="00655B55">
        <w:rPr>
          <w:rFonts w:ascii="Times New Roman" w:hAnsi="Times New Roman"/>
          <w:bCs/>
          <w:sz w:val="26"/>
          <w:szCs w:val="26"/>
        </w:rPr>
        <w:t>сказанное  и полученный актуальный рисковый профиль школы</w:t>
      </w:r>
      <w:r>
        <w:rPr>
          <w:rFonts w:ascii="Times New Roman" w:hAnsi="Times New Roman"/>
          <w:bCs/>
          <w:sz w:val="26"/>
          <w:szCs w:val="26"/>
        </w:rPr>
        <w:t>,</w:t>
      </w:r>
      <w:r w:rsidR="00C703E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появляется возможность</w:t>
      </w:r>
      <w:r w:rsidRPr="00655B55">
        <w:rPr>
          <w:rFonts w:ascii="Times New Roman" w:hAnsi="Times New Roman"/>
          <w:bCs/>
          <w:sz w:val="26"/>
          <w:szCs w:val="26"/>
        </w:rPr>
        <w:t xml:space="preserve"> сформулировать следующие</w:t>
      </w:r>
      <w:r w:rsidR="00C703E7">
        <w:rPr>
          <w:rFonts w:ascii="Times New Roman" w:hAnsi="Times New Roman"/>
          <w:bCs/>
          <w:sz w:val="26"/>
          <w:szCs w:val="26"/>
        </w:rPr>
        <w:t xml:space="preserve"> </w:t>
      </w:r>
      <w:r w:rsidR="00D7035D"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ярко выраженные риски:</w:t>
      </w:r>
    </w:p>
    <w:p w:rsidR="00D7035D" w:rsidRDefault="00D7035D" w:rsidP="00C05F59">
      <w:pPr>
        <w:pStyle w:val="Default"/>
        <w:spacing w:line="276" w:lineRule="auto"/>
        <w:jc w:val="both"/>
        <w:rPr>
          <w:sz w:val="26"/>
          <w:szCs w:val="26"/>
        </w:rPr>
      </w:pPr>
      <w:r w:rsidRPr="00D32975">
        <w:rPr>
          <w:rFonts w:eastAsia="Times New Roman"/>
          <w:sz w:val="26"/>
          <w:szCs w:val="26"/>
        </w:rPr>
        <w:t xml:space="preserve">- </w:t>
      </w:r>
      <w:r w:rsidRPr="00D32975">
        <w:rPr>
          <w:bCs/>
          <w:sz w:val="26"/>
          <w:szCs w:val="26"/>
        </w:rPr>
        <w:t>низкий уровень оснащения школы</w:t>
      </w:r>
      <w:r w:rsidRPr="00D32975">
        <w:rPr>
          <w:b/>
          <w:bCs/>
          <w:sz w:val="26"/>
          <w:szCs w:val="26"/>
        </w:rPr>
        <w:t xml:space="preserve">  </w:t>
      </w:r>
      <w:r w:rsidRPr="00D32975">
        <w:rPr>
          <w:bCs/>
          <w:sz w:val="26"/>
          <w:szCs w:val="26"/>
        </w:rPr>
        <w:t>(недостаток</w:t>
      </w:r>
      <w:r w:rsidRPr="00D32975">
        <w:rPr>
          <w:b/>
          <w:bCs/>
          <w:sz w:val="26"/>
          <w:szCs w:val="26"/>
        </w:rPr>
        <w:t xml:space="preserve"> </w:t>
      </w:r>
      <w:r w:rsidRPr="00D32975">
        <w:rPr>
          <w:sz w:val="26"/>
          <w:szCs w:val="26"/>
        </w:rPr>
        <w:t xml:space="preserve"> цифрового оборудования, учебных материалов, неустойчивый  Интернет),</w:t>
      </w:r>
    </w:p>
    <w:p w:rsidR="00D32975" w:rsidRPr="00D32975" w:rsidRDefault="00D32975" w:rsidP="00C05F59">
      <w:pPr>
        <w:pStyle w:val="Default"/>
        <w:spacing w:line="276" w:lineRule="auto"/>
        <w:jc w:val="both"/>
        <w:rPr>
          <w:sz w:val="8"/>
          <w:szCs w:val="8"/>
        </w:rPr>
      </w:pPr>
    </w:p>
    <w:p w:rsidR="00D7035D" w:rsidRDefault="00D7035D" w:rsidP="00C05F59">
      <w:pPr>
        <w:pStyle w:val="Default"/>
        <w:spacing w:line="276" w:lineRule="auto"/>
        <w:jc w:val="both"/>
        <w:rPr>
          <w:sz w:val="26"/>
          <w:szCs w:val="26"/>
        </w:rPr>
      </w:pPr>
      <w:r w:rsidRPr="00D32975">
        <w:rPr>
          <w:sz w:val="26"/>
          <w:szCs w:val="26"/>
        </w:rPr>
        <w:t xml:space="preserve">- отсутствие психолога и логопеда, </w:t>
      </w:r>
    </w:p>
    <w:p w:rsidR="00D32975" w:rsidRPr="00D32975" w:rsidRDefault="00D32975" w:rsidP="00C05F59">
      <w:pPr>
        <w:pStyle w:val="Default"/>
        <w:spacing w:line="276" w:lineRule="auto"/>
        <w:jc w:val="both"/>
        <w:rPr>
          <w:sz w:val="8"/>
          <w:szCs w:val="8"/>
        </w:rPr>
      </w:pPr>
    </w:p>
    <w:p w:rsidR="00D7035D" w:rsidRPr="00D32975" w:rsidRDefault="00D7035D" w:rsidP="00C05F59">
      <w:p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низкая учебная мотивация </w:t>
      </w:r>
      <w:proofErr w:type="gramStart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D7035D" w:rsidRPr="00D32975" w:rsidRDefault="00D7035D" w:rsidP="00C05F59">
      <w:p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высокая доля </w:t>
      </w:r>
      <w:proofErr w:type="gramStart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 рисками учебной </w:t>
      </w:r>
      <w:proofErr w:type="spellStart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неуспешности</w:t>
      </w:r>
      <w:proofErr w:type="spellEnd"/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D7035D" w:rsidRPr="00D32975" w:rsidRDefault="00D7035D" w:rsidP="00C05F59">
      <w:pPr>
        <w:shd w:val="clear" w:color="auto" w:fill="FFFFFF"/>
        <w:spacing w:after="13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низкие результаты по итогам ВПР и ОГЭ. </w:t>
      </w:r>
    </w:p>
    <w:p w:rsidR="00D7035D" w:rsidRPr="00D32975" w:rsidRDefault="00D7035D" w:rsidP="00C05F59">
      <w:pPr>
        <w:shd w:val="clear" w:color="auto" w:fill="FFFFFF"/>
        <w:spacing w:after="136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 как решить две первых проблемы собственными силами (без участия региональных и муниципальных органов управления образованием) школа не может, ближайшая цель развития связана с работой по преодолению  оставшихся рисков.</w:t>
      </w:r>
    </w:p>
    <w:p w:rsidR="00462542" w:rsidRDefault="00462542" w:rsidP="00C05F59">
      <w:pPr>
        <w:pStyle w:val="11"/>
        <w:numPr>
          <w:ilvl w:val="0"/>
          <w:numId w:val="21"/>
        </w:numPr>
        <w:tabs>
          <w:tab w:val="left" w:pos="3150"/>
        </w:tabs>
        <w:spacing w:before="67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Цели и задачи развития школы.</w:t>
      </w:r>
    </w:p>
    <w:p w:rsidR="00462542" w:rsidRPr="00C05F59" w:rsidRDefault="00462542" w:rsidP="00C05F59">
      <w:pPr>
        <w:pStyle w:val="aa"/>
        <w:spacing w:line="276" w:lineRule="auto"/>
        <w:ind w:left="0"/>
        <w:rPr>
          <w:b/>
          <w:color w:val="000000" w:themeColor="text1"/>
          <w:sz w:val="26"/>
          <w:szCs w:val="26"/>
        </w:rPr>
      </w:pPr>
      <w:r w:rsidRPr="00655B55">
        <w:rPr>
          <w:b/>
          <w:sz w:val="26"/>
          <w:szCs w:val="26"/>
        </w:rPr>
        <w:t>Направление</w:t>
      </w:r>
      <w:r>
        <w:rPr>
          <w:b/>
          <w:sz w:val="26"/>
          <w:szCs w:val="26"/>
        </w:rPr>
        <w:t xml:space="preserve"> </w:t>
      </w:r>
      <w:r w:rsidRPr="00655B55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655B55">
        <w:rPr>
          <w:b/>
          <w:color w:val="000000" w:themeColor="text1"/>
          <w:sz w:val="26"/>
          <w:szCs w:val="26"/>
        </w:rPr>
        <w:t>Рост учебной мотивации</w:t>
      </w:r>
    </w:p>
    <w:p w:rsidR="00462542" w:rsidRPr="00655B55" w:rsidRDefault="00462542" w:rsidP="00C05F59">
      <w:pPr>
        <w:pStyle w:val="ac"/>
        <w:spacing w:line="276" w:lineRule="auto"/>
        <w:ind w:right="-1"/>
        <w:rPr>
          <w:sz w:val="26"/>
          <w:szCs w:val="26"/>
        </w:rPr>
      </w:pPr>
      <w:r w:rsidRPr="00655B55">
        <w:rPr>
          <w:b/>
          <w:sz w:val="26"/>
          <w:szCs w:val="26"/>
        </w:rPr>
        <w:t xml:space="preserve">Цель: </w:t>
      </w:r>
      <w:r>
        <w:rPr>
          <w:sz w:val="26"/>
          <w:szCs w:val="26"/>
        </w:rPr>
        <w:t>п</w:t>
      </w:r>
      <w:r w:rsidRPr="00655B55">
        <w:rPr>
          <w:sz w:val="26"/>
          <w:szCs w:val="26"/>
        </w:rPr>
        <w:t>овышение мотивации учебной деятельности через применение современных</w:t>
      </w:r>
      <w:r>
        <w:rPr>
          <w:sz w:val="26"/>
          <w:szCs w:val="26"/>
        </w:rPr>
        <w:t xml:space="preserve"> </w:t>
      </w:r>
      <w:r w:rsidRPr="00655B55">
        <w:rPr>
          <w:sz w:val="26"/>
          <w:szCs w:val="26"/>
        </w:rPr>
        <w:t>образовательных технологий, создание «ситуации успеха» у учащихся с низкими</w:t>
      </w:r>
      <w:r>
        <w:rPr>
          <w:sz w:val="26"/>
          <w:szCs w:val="26"/>
        </w:rPr>
        <w:t xml:space="preserve"> </w:t>
      </w:r>
      <w:r w:rsidRPr="00655B55">
        <w:rPr>
          <w:sz w:val="26"/>
          <w:szCs w:val="26"/>
        </w:rPr>
        <w:t>образовательными</w:t>
      </w:r>
      <w:r>
        <w:rPr>
          <w:sz w:val="26"/>
          <w:szCs w:val="26"/>
        </w:rPr>
        <w:t xml:space="preserve"> </w:t>
      </w:r>
      <w:r w:rsidRPr="00655B55">
        <w:rPr>
          <w:sz w:val="26"/>
          <w:szCs w:val="26"/>
        </w:rPr>
        <w:t>результатами.</w:t>
      </w:r>
    </w:p>
    <w:p w:rsidR="00462542" w:rsidRPr="00655B55" w:rsidRDefault="00462542" w:rsidP="00C05F59">
      <w:pPr>
        <w:pStyle w:val="11"/>
        <w:spacing w:line="276" w:lineRule="auto"/>
        <w:ind w:left="0" w:right="-1"/>
        <w:rPr>
          <w:sz w:val="26"/>
          <w:szCs w:val="26"/>
        </w:rPr>
      </w:pPr>
      <w:r w:rsidRPr="00655B55">
        <w:rPr>
          <w:sz w:val="26"/>
          <w:szCs w:val="26"/>
        </w:rPr>
        <w:t>Задачи:</w:t>
      </w:r>
    </w:p>
    <w:p w:rsidR="00462542" w:rsidRPr="00655B55" w:rsidRDefault="00462542" w:rsidP="00C05F59">
      <w:pPr>
        <w:pStyle w:val="17PRIL-tabl-tx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B55">
        <w:rPr>
          <w:rFonts w:ascii="Times New Roman" w:hAnsi="Times New Roman" w:cs="Times New Roman"/>
          <w:sz w:val="26"/>
          <w:szCs w:val="26"/>
        </w:rPr>
        <w:lastRenderedPageBreak/>
        <w:t>1. Выявить учащихся, имеющих низкую учебную мотивацию.</w:t>
      </w:r>
    </w:p>
    <w:p w:rsidR="00462542" w:rsidRPr="00655B55" w:rsidRDefault="00462542" w:rsidP="00C05F59">
      <w:pPr>
        <w:pStyle w:val="17PRIL-tabl-tx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B55">
        <w:rPr>
          <w:rFonts w:ascii="Times New Roman" w:hAnsi="Times New Roman" w:cs="Times New Roman"/>
          <w:sz w:val="26"/>
          <w:szCs w:val="26"/>
        </w:rPr>
        <w:t>2. Создать условия для эффективного обучения и развития учащихся с низкими учебными возможностями.</w:t>
      </w:r>
    </w:p>
    <w:p w:rsidR="00462542" w:rsidRPr="00655B55" w:rsidRDefault="00462542" w:rsidP="00C05F59">
      <w:pPr>
        <w:pStyle w:val="17PRIL-tabl-tx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B55">
        <w:rPr>
          <w:rFonts w:ascii="Times New Roman" w:hAnsi="Times New Roman" w:cs="Times New Roman"/>
          <w:sz w:val="26"/>
          <w:szCs w:val="26"/>
        </w:rPr>
        <w:t xml:space="preserve">3. Вовлечь </w:t>
      </w:r>
      <w:proofErr w:type="gramStart"/>
      <w:r w:rsidRPr="00655B5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55B55">
        <w:rPr>
          <w:rFonts w:ascii="Times New Roman" w:hAnsi="Times New Roman" w:cs="Times New Roman"/>
          <w:sz w:val="26"/>
          <w:szCs w:val="26"/>
        </w:rPr>
        <w:t xml:space="preserve"> во внеурочную деятельность, исследовательские и творческое проекты.</w:t>
      </w:r>
    </w:p>
    <w:p w:rsidR="00462542" w:rsidRPr="00655B55" w:rsidRDefault="00462542" w:rsidP="00C05F59">
      <w:pPr>
        <w:pStyle w:val="17PRIL-tabl-tx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B55">
        <w:rPr>
          <w:rFonts w:ascii="Times New Roman" w:hAnsi="Times New Roman" w:cs="Times New Roman"/>
          <w:sz w:val="26"/>
          <w:szCs w:val="26"/>
        </w:rPr>
        <w:t xml:space="preserve">4. Развивать </w:t>
      </w:r>
      <w:proofErr w:type="spellStart"/>
      <w:r w:rsidRPr="00655B55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Pr="00655B55">
        <w:rPr>
          <w:rFonts w:ascii="Times New Roman" w:hAnsi="Times New Roman" w:cs="Times New Roman"/>
          <w:sz w:val="26"/>
          <w:szCs w:val="26"/>
        </w:rPr>
        <w:t xml:space="preserve"> работу в школе с целью формирования у обучающихся качеств, позволяющих осуществлять сознательный, самостоятельный профессиональный выбор,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55B55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ить </w:t>
      </w:r>
      <w:r w:rsidRPr="00655B55">
        <w:rPr>
          <w:rFonts w:ascii="Times New Roman" w:hAnsi="Times New Roman" w:cs="Times New Roman"/>
          <w:sz w:val="26"/>
          <w:szCs w:val="26"/>
        </w:rPr>
        <w:t>быть ответственными за свой выбор, быть профессионально мобильными.</w:t>
      </w:r>
    </w:p>
    <w:p w:rsidR="00462542" w:rsidRDefault="00462542" w:rsidP="00C05F59">
      <w:pPr>
        <w:pStyle w:val="17PRIL-tabl-tx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B55">
        <w:rPr>
          <w:rFonts w:ascii="Times New Roman" w:hAnsi="Times New Roman" w:cs="Times New Roman"/>
          <w:sz w:val="26"/>
          <w:szCs w:val="26"/>
        </w:rPr>
        <w:t xml:space="preserve">5. Обеспечить взаимодействие всех участников образовательных отношений, чтобы повысить учебную мотивацию школьников. </w:t>
      </w:r>
    </w:p>
    <w:p w:rsidR="00462542" w:rsidRPr="00462542" w:rsidRDefault="00462542" w:rsidP="00C05F59">
      <w:pPr>
        <w:pStyle w:val="17PRIL-tabl-txt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62542" w:rsidRPr="00462542" w:rsidRDefault="00462542" w:rsidP="00C05F59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462542">
        <w:rPr>
          <w:rFonts w:ascii="Times New Roman" w:hAnsi="Times New Roman"/>
          <w:b/>
          <w:sz w:val="26"/>
          <w:szCs w:val="26"/>
        </w:rPr>
        <w:t>Направление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62542">
        <w:rPr>
          <w:rFonts w:ascii="Times New Roman" w:hAnsi="Times New Roman"/>
          <w:b/>
          <w:sz w:val="26"/>
          <w:szCs w:val="26"/>
        </w:rPr>
        <w:t xml:space="preserve">2. </w:t>
      </w:r>
      <w:r w:rsidRPr="00462542">
        <w:rPr>
          <w:rFonts w:ascii="Times New Roman" w:hAnsi="Times New Roman"/>
          <w:b/>
          <w:bCs/>
          <w:sz w:val="26"/>
          <w:szCs w:val="26"/>
        </w:rPr>
        <w:t xml:space="preserve">Предупреждение рисков </w:t>
      </w:r>
      <w:proofErr w:type="gramStart"/>
      <w:r w:rsidRPr="00462542">
        <w:rPr>
          <w:rFonts w:ascii="Times New Roman" w:hAnsi="Times New Roman"/>
          <w:b/>
          <w:bCs/>
          <w:sz w:val="26"/>
          <w:szCs w:val="26"/>
        </w:rPr>
        <w:t>учебной</w:t>
      </w:r>
      <w:proofErr w:type="gramEnd"/>
      <w:r w:rsidRPr="0046254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62542">
        <w:rPr>
          <w:rFonts w:ascii="Times New Roman" w:hAnsi="Times New Roman"/>
          <w:b/>
          <w:bCs/>
          <w:sz w:val="26"/>
          <w:szCs w:val="26"/>
        </w:rPr>
        <w:t>неуспешности</w:t>
      </w:r>
      <w:proofErr w:type="spellEnd"/>
      <w:r w:rsidRPr="00462542">
        <w:rPr>
          <w:rFonts w:ascii="Times New Roman" w:hAnsi="Times New Roman"/>
          <w:b/>
          <w:bCs/>
          <w:sz w:val="26"/>
          <w:szCs w:val="26"/>
        </w:rPr>
        <w:t>.</w:t>
      </w:r>
    </w:p>
    <w:p w:rsidR="00462542" w:rsidRPr="00462542" w:rsidRDefault="00462542" w:rsidP="00C05F59">
      <w:pPr>
        <w:spacing w:after="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655B55">
        <w:rPr>
          <w:rStyle w:val="a5"/>
          <w:rFonts w:ascii="Times New Roman" w:hAnsi="Times New Roman"/>
          <w:sz w:val="26"/>
          <w:szCs w:val="26"/>
          <w:shd w:val="clear" w:color="auto" w:fill="FFFFFF"/>
        </w:rPr>
        <w:t xml:space="preserve">Цель: </w:t>
      </w:r>
      <w:r w:rsidRPr="00462542">
        <w:rPr>
          <w:rStyle w:val="a5"/>
          <w:rFonts w:ascii="Times New Roman" w:hAnsi="Times New Roman"/>
          <w:b w:val="0"/>
          <w:sz w:val="26"/>
          <w:szCs w:val="26"/>
          <w:shd w:val="clear" w:color="auto" w:fill="FFFFFF"/>
        </w:rPr>
        <w:t>выявление  причин снижения успеваемости обучающихся, принятие комплексных мер, направленных на повышение качества образования.</w:t>
      </w:r>
    </w:p>
    <w:p w:rsidR="00462542" w:rsidRPr="00655B55" w:rsidRDefault="00462542" w:rsidP="00C05F59">
      <w:pPr>
        <w:spacing w:after="104"/>
        <w:jc w:val="both"/>
        <w:rPr>
          <w:rFonts w:ascii="Times New Roman" w:hAnsi="Times New Roman"/>
          <w:b/>
          <w:sz w:val="26"/>
          <w:szCs w:val="26"/>
        </w:rPr>
      </w:pPr>
      <w:r w:rsidRPr="00655B55">
        <w:rPr>
          <w:rFonts w:ascii="Times New Roman" w:hAnsi="Times New Roman"/>
          <w:b/>
          <w:sz w:val="26"/>
          <w:szCs w:val="26"/>
        </w:rPr>
        <w:t>Задачи:</w:t>
      </w:r>
      <w:bookmarkStart w:id="0" w:name="_GoBack"/>
      <w:bookmarkEnd w:id="0"/>
    </w:p>
    <w:p w:rsidR="00462542" w:rsidRPr="00655B55" w:rsidRDefault="00462542" w:rsidP="00C05F59">
      <w:pPr>
        <w:spacing w:after="1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B55">
        <w:rPr>
          <w:rFonts w:ascii="Times New Roman" w:eastAsia="Times New Roman" w:hAnsi="Times New Roman"/>
          <w:sz w:val="26"/>
          <w:szCs w:val="26"/>
          <w:lang w:eastAsia="ru-RU"/>
        </w:rPr>
        <w:t>1. Создать условия для эффективного обучения и развития обучающихся с низкими учебными возможностями, освоения базовых программ.</w:t>
      </w:r>
    </w:p>
    <w:p w:rsidR="00462542" w:rsidRPr="00655B55" w:rsidRDefault="00462542" w:rsidP="00C05F59">
      <w:pPr>
        <w:spacing w:after="1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B55">
        <w:rPr>
          <w:rFonts w:ascii="Times New Roman" w:eastAsia="Times New Roman" w:hAnsi="Times New Roman"/>
          <w:sz w:val="26"/>
          <w:szCs w:val="26"/>
          <w:lang w:eastAsia="ru-RU"/>
        </w:rPr>
        <w:t xml:space="preserve">2.Обеспечить психологический комфорт </w:t>
      </w:r>
      <w:proofErr w:type="gramStart"/>
      <w:r w:rsidRPr="00655B55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655B55">
        <w:rPr>
          <w:rFonts w:ascii="Times New Roman" w:eastAsia="Times New Roman" w:hAnsi="Times New Roman"/>
          <w:sz w:val="26"/>
          <w:szCs w:val="26"/>
          <w:lang w:eastAsia="ru-RU"/>
        </w:rPr>
        <w:t>, ситуацию успеха в обучении.</w:t>
      </w:r>
    </w:p>
    <w:p w:rsidR="00462542" w:rsidRPr="00655B55" w:rsidRDefault="00462542" w:rsidP="00C05F59">
      <w:pPr>
        <w:spacing w:after="1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B55">
        <w:rPr>
          <w:rFonts w:ascii="Times New Roman" w:eastAsia="Times New Roman" w:hAnsi="Times New Roman"/>
          <w:sz w:val="26"/>
          <w:szCs w:val="26"/>
          <w:lang w:eastAsia="ru-RU"/>
        </w:rPr>
        <w:t>3. Реализовывать дифференцированный подход в педагогическом общении и деятельности на уроках и во внеурочной работе.</w:t>
      </w:r>
    </w:p>
    <w:p w:rsidR="00462542" w:rsidRPr="00655B55" w:rsidRDefault="00462542" w:rsidP="00C05F59">
      <w:pPr>
        <w:spacing w:after="1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5B55">
        <w:rPr>
          <w:rFonts w:ascii="Times New Roman" w:eastAsia="Times New Roman" w:hAnsi="Times New Roman"/>
          <w:sz w:val="26"/>
          <w:szCs w:val="26"/>
          <w:lang w:eastAsia="ru-RU"/>
        </w:rPr>
        <w:t xml:space="preserve">4. Сформировать умения и навыки учебной деятельности у </w:t>
      </w:r>
      <w:proofErr w:type="gramStart"/>
      <w:r w:rsidRPr="00655B55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655B55">
        <w:rPr>
          <w:rFonts w:ascii="Times New Roman" w:eastAsia="Times New Roman" w:hAnsi="Times New Roman"/>
          <w:sz w:val="26"/>
          <w:szCs w:val="26"/>
          <w:lang w:eastAsia="ru-RU"/>
        </w:rPr>
        <w:t xml:space="preserve"> с низкими возможностями, развивать навыки самообучения, самовоспитания, самореализации.</w:t>
      </w:r>
    </w:p>
    <w:p w:rsidR="00462542" w:rsidRPr="00655B55" w:rsidRDefault="00462542" w:rsidP="00C05F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5B55">
        <w:rPr>
          <w:rFonts w:ascii="Times New Roman" w:eastAsia="Times New Roman" w:hAnsi="Times New Roman"/>
          <w:sz w:val="26"/>
          <w:szCs w:val="26"/>
          <w:lang w:eastAsia="ru-RU"/>
        </w:rPr>
        <w:t xml:space="preserve">5.Отслеживать динамику развития </w:t>
      </w:r>
      <w:proofErr w:type="gramStart"/>
      <w:r w:rsidRPr="00655B55">
        <w:rPr>
          <w:rFonts w:ascii="Times New Roman" w:eastAsia="Times New Roman" w:hAnsi="Times New Roman"/>
          <w:sz w:val="26"/>
          <w:szCs w:val="26"/>
          <w:lang w:eastAsia="ru-RU"/>
        </w:rPr>
        <w:t>слабоуспевающих</w:t>
      </w:r>
      <w:proofErr w:type="gramEnd"/>
      <w:r w:rsidRPr="00655B55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обучающихся.</w:t>
      </w:r>
    </w:p>
    <w:p w:rsidR="00462542" w:rsidRDefault="00462542" w:rsidP="00C05F59">
      <w:pPr>
        <w:pStyle w:val="11"/>
        <w:tabs>
          <w:tab w:val="left" w:pos="3150"/>
        </w:tabs>
        <w:spacing w:line="276" w:lineRule="auto"/>
        <w:ind w:left="720"/>
        <w:rPr>
          <w:sz w:val="26"/>
          <w:szCs w:val="26"/>
        </w:rPr>
      </w:pPr>
    </w:p>
    <w:p w:rsidR="00462542" w:rsidRPr="00655B55" w:rsidRDefault="00462542" w:rsidP="00C05F59">
      <w:pPr>
        <w:pStyle w:val="11"/>
        <w:numPr>
          <w:ilvl w:val="0"/>
          <w:numId w:val="21"/>
        </w:numPr>
        <w:tabs>
          <w:tab w:val="left" w:pos="3150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Меры и мероприятия </w:t>
      </w:r>
      <w:r w:rsidRPr="00655B55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>по достижению целей развития</w:t>
      </w:r>
    </w:p>
    <w:p w:rsidR="00462542" w:rsidRPr="00655B55" w:rsidRDefault="00462542" w:rsidP="00C05F59">
      <w:pPr>
        <w:pStyle w:val="ac"/>
        <w:spacing w:before="17" w:line="276" w:lineRule="auto"/>
        <w:ind w:right="-1" w:firstLine="708"/>
        <w:rPr>
          <w:sz w:val="26"/>
          <w:szCs w:val="26"/>
        </w:rPr>
      </w:pPr>
      <w:r w:rsidRPr="00655B55">
        <w:rPr>
          <w:sz w:val="26"/>
          <w:szCs w:val="26"/>
        </w:rPr>
        <w:t xml:space="preserve">Задача качественного образования и обеспечения равного доступа к нему всех </w:t>
      </w:r>
      <w:r>
        <w:rPr>
          <w:sz w:val="26"/>
          <w:szCs w:val="26"/>
        </w:rPr>
        <w:t xml:space="preserve">детей </w:t>
      </w:r>
      <w:r w:rsidRPr="00655B55">
        <w:rPr>
          <w:sz w:val="26"/>
          <w:szCs w:val="26"/>
        </w:rPr>
        <w:t>вне зависимости от социального, экономического и культурного уровня их семей - одна из</w:t>
      </w:r>
      <w:r>
        <w:rPr>
          <w:sz w:val="26"/>
          <w:szCs w:val="26"/>
        </w:rPr>
        <w:t xml:space="preserve"> </w:t>
      </w:r>
      <w:r w:rsidRPr="00655B55">
        <w:rPr>
          <w:sz w:val="26"/>
          <w:szCs w:val="26"/>
        </w:rPr>
        <w:t>ключевых</w:t>
      </w:r>
      <w:r>
        <w:rPr>
          <w:sz w:val="26"/>
          <w:szCs w:val="26"/>
        </w:rPr>
        <w:t xml:space="preserve"> </w:t>
      </w:r>
      <w:r w:rsidRPr="00655B55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655B55">
        <w:rPr>
          <w:sz w:val="26"/>
          <w:szCs w:val="26"/>
        </w:rPr>
        <w:t>современного</w:t>
      </w:r>
      <w:r>
        <w:rPr>
          <w:sz w:val="26"/>
          <w:szCs w:val="26"/>
        </w:rPr>
        <w:t xml:space="preserve"> </w:t>
      </w:r>
      <w:r w:rsidRPr="00655B55">
        <w:rPr>
          <w:sz w:val="26"/>
          <w:szCs w:val="26"/>
        </w:rPr>
        <w:t>образования,</w:t>
      </w:r>
      <w:r>
        <w:rPr>
          <w:sz w:val="26"/>
          <w:szCs w:val="26"/>
        </w:rPr>
        <w:t xml:space="preserve"> </w:t>
      </w:r>
      <w:r w:rsidRPr="00655B55">
        <w:rPr>
          <w:sz w:val="26"/>
          <w:szCs w:val="26"/>
        </w:rPr>
        <w:t>приоритетное</w:t>
      </w:r>
      <w:r>
        <w:rPr>
          <w:sz w:val="26"/>
          <w:szCs w:val="26"/>
        </w:rPr>
        <w:t xml:space="preserve"> </w:t>
      </w:r>
      <w:r w:rsidRPr="00655B55">
        <w:rPr>
          <w:sz w:val="26"/>
          <w:szCs w:val="26"/>
        </w:rPr>
        <w:t>направление</w:t>
      </w:r>
      <w:r>
        <w:rPr>
          <w:sz w:val="26"/>
          <w:szCs w:val="26"/>
        </w:rPr>
        <w:t xml:space="preserve"> </w:t>
      </w:r>
      <w:r w:rsidRPr="00655B55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Pr="00655B55">
        <w:rPr>
          <w:sz w:val="26"/>
          <w:szCs w:val="26"/>
        </w:rPr>
        <w:t>политики.</w:t>
      </w:r>
    </w:p>
    <w:p w:rsidR="00462542" w:rsidRPr="00655B55" w:rsidRDefault="00462542" w:rsidP="00C05F59">
      <w:pPr>
        <w:pStyle w:val="ac"/>
        <w:spacing w:line="276" w:lineRule="auto"/>
        <w:ind w:right="-1"/>
        <w:rPr>
          <w:sz w:val="26"/>
          <w:szCs w:val="26"/>
        </w:rPr>
      </w:pPr>
      <w:r w:rsidRPr="00655B55">
        <w:rPr>
          <w:sz w:val="26"/>
          <w:szCs w:val="26"/>
        </w:rPr>
        <w:tab/>
      </w:r>
      <w:r>
        <w:rPr>
          <w:sz w:val="26"/>
          <w:szCs w:val="26"/>
        </w:rPr>
        <w:t>Программа</w:t>
      </w:r>
      <w:r w:rsidRPr="00655B55">
        <w:rPr>
          <w:sz w:val="26"/>
          <w:szCs w:val="26"/>
        </w:rPr>
        <w:t xml:space="preserve"> развития </w:t>
      </w:r>
      <w:r>
        <w:rPr>
          <w:sz w:val="26"/>
          <w:szCs w:val="26"/>
        </w:rPr>
        <w:t xml:space="preserve">нашей школы </w:t>
      </w:r>
      <w:r w:rsidRPr="00655B55">
        <w:rPr>
          <w:sz w:val="26"/>
          <w:szCs w:val="26"/>
        </w:rPr>
        <w:t>состоит из двух направлений (на основании факторов риска):</w:t>
      </w:r>
    </w:p>
    <w:p w:rsidR="00462542" w:rsidRPr="001278A1" w:rsidRDefault="00462542" w:rsidP="00C05F59">
      <w:pPr>
        <w:pStyle w:val="ac"/>
        <w:numPr>
          <w:ilvl w:val="0"/>
          <w:numId w:val="24"/>
        </w:numPr>
        <w:spacing w:line="276" w:lineRule="auto"/>
        <w:ind w:right="-1"/>
        <w:rPr>
          <w:sz w:val="26"/>
          <w:szCs w:val="26"/>
        </w:rPr>
      </w:pPr>
      <w:r w:rsidRPr="001278A1">
        <w:rPr>
          <w:color w:val="000000" w:themeColor="text1"/>
          <w:sz w:val="26"/>
          <w:szCs w:val="26"/>
        </w:rPr>
        <w:t>Рост учебной мотивации.</w:t>
      </w:r>
    </w:p>
    <w:p w:rsidR="00462542" w:rsidRDefault="00462542" w:rsidP="00C05F59">
      <w:pPr>
        <w:pStyle w:val="aa"/>
        <w:widowControl w:val="0"/>
        <w:numPr>
          <w:ilvl w:val="0"/>
          <w:numId w:val="24"/>
        </w:numPr>
        <w:tabs>
          <w:tab w:val="left" w:pos="1322"/>
        </w:tabs>
        <w:autoSpaceDE w:val="0"/>
        <w:autoSpaceDN w:val="0"/>
        <w:spacing w:before="21" w:line="276" w:lineRule="auto"/>
        <w:ind w:right="-1"/>
        <w:rPr>
          <w:bCs/>
          <w:sz w:val="26"/>
          <w:szCs w:val="26"/>
        </w:rPr>
      </w:pPr>
      <w:r w:rsidRPr="001278A1">
        <w:rPr>
          <w:bCs/>
          <w:sz w:val="26"/>
          <w:szCs w:val="26"/>
        </w:rPr>
        <w:t xml:space="preserve">Предупреждение рисков </w:t>
      </w:r>
      <w:proofErr w:type="gramStart"/>
      <w:r w:rsidRPr="001278A1">
        <w:rPr>
          <w:bCs/>
          <w:sz w:val="26"/>
          <w:szCs w:val="26"/>
        </w:rPr>
        <w:t>учебной</w:t>
      </w:r>
      <w:proofErr w:type="gramEnd"/>
      <w:r w:rsidRPr="001278A1">
        <w:rPr>
          <w:bCs/>
          <w:sz w:val="26"/>
          <w:szCs w:val="26"/>
        </w:rPr>
        <w:t xml:space="preserve"> </w:t>
      </w:r>
      <w:proofErr w:type="spellStart"/>
      <w:r w:rsidRPr="001278A1">
        <w:rPr>
          <w:bCs/>
          <w:sz w:val="26"/>
          <w:szCs w:val="26"/>
        </w:rPr>
        <w:t>неуспешности</w:t>
      </w:r>
      <w:proofErr w:type="spellEnd"/>
      <w:r>
        <w:rPr>
          <w:bCs/>
          <w:sz w:val="26"/>
          <w:szCs w:val="26"/>
        </w:rPr>
        <w:t>.</w:t>
      </w:r>
    </w:p>
    <w:p w:rsidR="001C7E0F" w:rsidRPr="001C7E0F" w:rsidRDefault="001C7E0F" w:rsidP="00BB3A4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1C7E0F">
        <w:rPr>
          <w:rFonts w:ascii="Times New Roman" w:hAnsi="Times New Roman"/>
          <w:bCs/>
          <w:sz w:val="26"/>
          <w:szCs w:val="26"/>
        </w:rPr>
        <w:t>Рост учебной мо</w:t>
      </w:r>
      <w:r w:rsidR="000C2F15">
        <w:rPr>
          <w:rFonts w:ascii="Times New Roman" w:hAnsi="Times New Roman"/>
          <w:bCs/>
          <w:sz w:val="26"/>
          <w:szCs w:val="26"/>
        </w:rPr>
        <w:t xml:space="preserve">тивации </w:t>
      </w:r>
      <w:proofErr w:type="spellStart"/>
      <w:r w:rsidR="000C2F15">
        <w:rPr>
          <w:rFonts w:ascii="Times New Roman" w:hAnsi="Times New Roman"/>
          <w:bCs/>
          <w:sz w:val="26"/>
          <w:szCs w:val="26"/>
        </w:rPr>
        <w:t>достигне</w:t>
      </w:r>
      <w:r w:rsidRPr="001C7E0F">
        <w:rPr>
          <w:rFonts w:ascii="Times New Roman" w:hAnsi="Times New Roman"/>
          <w:bCs/>
          <w:sz w:val="26"/>
          <w:szCs w:val="26"/>
        </w:rPr>
        <w:t>тся</w:t>
      </w:r>
      <w:proofErr w:type="spellEnd"/>
      <w:r w:rsidRPr="001C7E0F">
        <w:rPr>
          <w:rFonts w:ascii="Times New Roman" w:hAnsi="Times New Roman"/>
          <w:bCs/>
          <w:sz w:val="26"/>
          <w:szCs w:val="26"/>
        </w:rPr>
        <w:t xml:space="preserve"> через мероприятия:</w:t>
      </w:r>
    </w:p>
    <w:tbl>
      <w:tblPr>
        <w:tblW w:w="920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8725"/>
      </w:tblGrid>
      <w:tr w:rsidR="001C7E0F" w:rsidRPr="000C2F15" w:rsidTr="000C2F15">
        <w:trPr>
          <w:jc w:val="center"/>
        </w:trPr>
        <w:tc>
          <w:tcPr>
            <w:tcW w:w="478" w:type="dxa"/>
          </w:tcPr>
          <w:p w:rsidR="001C7E0F" w:rsidRPr="000C2F15" w:rsidRDefault="001C7E0F" w:rsidP="00F12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2F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8725" w:type="dxa"/>
          </w:tcPr>
          <w:p w:rsidR="001C7E0F" w:rsidRPr="000C2F15" w:rsidRDefault="001C7E0F" w:rsidP="00F12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2F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</w:tr>
      <w:tr w:rsidR="001C7E0F" w:rsidRPr="000C2F15" w:rsidTr="000C2F15">
        <w:tblPrEx>
          <w:tblCellMar>
            <w:left w:w="0" w:type="dxa"/>
            <w:right w:w="0" w:type="dxa"/>
          </w:tblCellMar>
        </w:tblPrEx>
        <w:trPr>
          <w:trHeight w:val="309"/>
          <w:jc w:val="center"/>
        </w:trPr>
        <w:tc>
          <w:tcPr>
            <w:tcW w:w="478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C7E0F" w:rsidRPr="000C2F15" w:rsidRDefault="001C7E0F" w:rsidP="00F12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2F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25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C7E0F" w:rsidRPr="000C2F15" w:rsidRDefault="001C7E0F" w:rsidP="00F12B61">
            <w:pPr>
              <w:spacing w:after="0" w:line="24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0C2F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Психолого</w:t>
            </w:r>
            <w:proofErr w:type="spellEnd"/>
            <w:r w:rsidRPr="000C2F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педагогическая</w:t>
            </w:r>
            <w:proofErr w:type="gramEnd"/>
            <w:r w:rsidRPr="000C2F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диагностика </w:t>
            </w:r>
            <w:proofErr w:type="spellStart"/>
            <w:r w:rsidRPr="000C2F15">
              <w:rPr>
                <w:rFonts w:ascii="Times New Roman" w:hAnsi="Times New Roman"/>
                <w:sz w:val="26"/>
                <w:szCs w:val="26"/>
              </w:rPr>
              <w:t>мотивацииобучающихся</w:t>
            </w:r>
            <w:proofErr w:type="spellEnd"/>
          </w:p>
        </w:tc>
      </w:tr>
      <w:tr w:rsidR="001C7E0F" w:rsidRPr="000C2F15" w:rsidTr="000C2F15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478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C7E0F" w:rsidRPr="000C2F15" w:rsidRDefault="001C7E0F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C2F1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725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C7E0F" w:rsidRPr="000C2F15" w:rsidRDefault="001C7E0F" w:rsidP="00F12B61">
            <w:pPr>
              <w:pStyle w:val="aa"/>
              <w:ind w:left="107"/>
              <w:rPr>
                <w:color w:val="000000" w:themeColor="text1"/>
                <w:sz w:val="26"/>
                <w:szCs w:val="26"/>
              </w:rPr>
            </w:pPr>
            <w:r w:rsidRPr="000C2F15">
              <w:rPr>
                <w:color w:val="000000" w:themeColor="text1"/>
                <w:sz w:val="26"/>
                <w:szCs w:val="26"/>
              </w:rPr>
              <w:t xml:space="preserve">Вовлечение </w:t>
            </w:r>
            <w:proofErr w:type="gramStart"/>
            <w:r w:rsidRPr="000C2F15">
              <w:rPr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0C2F15">
              <w:rPr>
                <w:color w:val="000000" w:themeColor="text1"/>
                <w:sz w:val="26"/>
                <w:szCs w:val="26"/>
              </w:rPr>
              <w:t xml:space="preserve"> во внеурочную деятельность</w:t>
            </w:r>
          </w:p>
        </w:tc>
      </w:tr>
      <w:tr w:rsidR="001C7E0F" w:rsidRPr="000C2F15" w:rsidTr="000C2F15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478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C7E0F" w:rsidRPr="000C2F15" w:rsidRDefault="001C7E0F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C2F1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8725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C7E0F" w:rsidRPr="000C2F15" w:rsidRDefault="001C7E0F" w:rsidP="00F12B61">
            <w:pPr>
              <w:pStyle w:val="aa"/>
              <w:ind w:left="107"/>
              <w:rPr>
                <w:color w:val="000000" w:themeColor="text1"/>
                <w:sz w:val="26"/>
                <w:szCs w:val="26"/>
              </w:rPr>
            </w:pPr>
            <w:r w:rsidRPr="000C2F15">
              <w:rPr>
                <w:color w:val="000000" w:themeColor="text1"/>
                <w:sz w:val="26"/>
                <w:szCs w:val="26"/>
              </w:rPr>
              <w:t xml:space="preserve">Проведение  декад по предметам «Предметные недели» </w:t>
            </w:r>
          </w:p>
        </w:tc>
      </w:tr>
      <w:tr w:rsidR="001C7E0F" w:rsidRPr="000C2F15" w:rsidTr="000C2F15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478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C7E0F" w:rsidRPr="000C2F15" w:rsidRDefault="001C7E0F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C2F1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25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C7E0F" w:rsidRPr="000C2F15" w:rsidRDefault="001C7E0F" w:rsidP="00F12B61">
            <w:pPr>
              <w:pStyle w:val="aa"/>
              <w:ind w:left="107"/>
              <w:rPr>
                <w:color w:val="000000" w:themeColor="text1"/>
                <w:sz w:val="26"/>
                <w:szCs w:val="26"/>
              </w:rPr>
            </w:pPr>
            <w:r w:rsidRPr="000C2F15">
              <w:rPr>
                <w:color w:val="000000" w:themeColor="text1"/>
                <w:sz w:val="26"/>
                <w:szCs w:val="26"/>
              </w:rPr>
              <w:t xml:space="preserve">Ведение школьниками ученических </w:t>
            </w:r>
            <w:proofErr w:type="spellStart"/>
            <w:r w:rsidRPr="000C2F15">
              <w:rPr>
                <w:color w:val="000000" w:themeColor="text1"/>
                <w:sz w:val="26"/>
                <w:szCs w:val="26"/>
              </w:rPr>
              <w:t>портфолио</w:t>
            </w:r>
            <w:proofErr w:type="spellEnd"/>
            <w:r w:rsidRPr="000C2F15">
              <w:rPr>
                <w:color w:val="000000" w:themeColor="text1"/>
                <w:sz w:val="26"/>
                <w:szCs w:val="26"/>
              </w:rPr>
              <w:t xml:space="preserve"> с целью учета индивидуальных образовательных достижений обучающихся. </w:t>
            </w:r>
          </w:p>
        </w:tc>
      </w:tr>
      <w:tr w:rsidR="001C7E0F" w:rsidRPr="000C2F15" w:rsidTr="000C2F15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478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C7E0F" w:rsidRPr="000C2F15" w:rsidRDefault="001C7E0F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C2F1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725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C7E0F" w:rsidRPr="000C2F15" w:rsidRDefault="001C7E0F" w:rsidP="00F12B61">
            <w:pPr>
              <w:pStyle w:val="aa"/>
              <w:ind w:left="107"/>
              <w:rPr>
                <w:color w:val="000000" w:themeColor="text1"/>
                <w:sz w:val="26"/>
                <w:szCs w:val="26"/>
              </w:rPr>
            </w:pPr>
            <w:r w:rsidRPr="000C2F15">
              <w:rPr>
                <w:color w:val="000000" w:themeColor="text1"/>
                <w:sz w:val="26"/>
                <w:szCs w:val="26"/>
              </w:rPr>
              <w:t xml:space="preserve">Развитие информационных средств обучения с использованием различных сервисов сети Интернет, дистанционной технологии </w:t>
            </w:r>
          </w:p>
        </w:tc>
      </w:tr>
      <w:tr w:rsidR="001C7E0F" w:rsidRPr="000C2F15" w:rsidTr="000C2F15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478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C7E0F" w:rsidRPr="000C2F15" w:rsidRDefault="001C7E0F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C2F1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725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C7E0F" w:rsidRPr="000C2F15" w:rsidRDefault="001C7E0F" w:rsidP="00F12B61">
            <w:pPr>
              <w:pStyle w:val="aa"/>
              <w:ind w:left="107"/>
              <w:rPr>
                <w:rFonts w:eastAsia="Calibri"/>
                <w:sz w:val="26"/>
                <w:szCs w:val="26"/>
              </w:rPr>
            </w:pPr>
            <w:r w:rsidRPr="000C2F15">
              <w:rPr>
                <w:rFonts w:eastAsia="Calibri"/>
                <w:sz w:val="26"/>
                <w:szCs w:val="26"/>
              </w:rPr>
              <w:t xml:space="preserve">Профориентация учащихся </w:t>
            </w:r>
            <w:proofErr w:type="gramStart"/>
            <w:r w:rsidRPr="000C2F15">
              <w:rPr>
                <w:rFonts w:eastAsia="Calibri"/>
                <w:sz w:val="26"/>
                <w:szCs w:val="26"/>
              </w:rPr>
              <w:t>–</w:t>
            </w:r>
            <w:r w:rsidRPr="000C2F15">
              <w:rPr>
                <w:sz w:val="26"/>
                <w:szCs w:val="26"/>
              </w:rPr>
              <w:t>ф</w:t>
            </w:r>
            <w:proofErr w:type="gramEnd"/>
            <w:r w:rsidRPr="000C2F15">
              <w:rPr>
                <w:sz w:val="26"/>
                <w:szCs w:val="26"/>
              </w:rPr>
              <w:t xml:space="preserve">ормирование у обучающихся качеств, позволяющих осуществлять сознательный, самостоятельный профессиональный </w:t>
            </w:r>
            <w:proofErr w:type="spellStart"/>
            <w:r w:rsidRPr="000C2F15">
              <w:rPr>
                <w:sz w:val="26"/>
                <w:szCs w:val="26"/>
              </w:rPr>
              <w:t>выбор,учить</w:t>
            </w:r>
            <w:proofErr w:type="spellEnd"/>
            <w:r w:rsidRPr="000C2F15">
              <w:rPr>
                <w:sz w:val="26"/>
                <w:szCs w:val="26"/>
              </w:rPr>
              <w:t xml:space="preserve"> быть ответственными за свой выбор, быть профессионально мобильными</w:t>
            </w:r>
          </w:p>
        </w:tc>
      </w:tr>
    </w:tbl>
    <w:p w:rsidR="001C7E0F" w:rsidRDefault="001C7E0F" w:rsidP="00BB3A4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B3A4F" w:rsidRPr="000C2F15" w:rsidRDefault="000C2F15" w:rsidP="00BB3A4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0C2F15">
        <w:rPr>
          <w:rFonts w:ascii="Times New Roman" w:hAnsi="Times New Roman"/>
          <w:bCs/>
          <w:sz w:val="26"/>
          <w:szCs w:val="26"/>
        </w:rPr>
        <w:t>Повышение к</w:t>
      </w:r>
      <w:r>
        <w:rPr>
          <w:rFonts w:ascii="Times New Roman" w:hAnsi="Times New Roman"/>
          <w:bCs/>
          <w:sz w:val="26"/>
          <w:szCs w:val="26"/>
        </w:rPr>
        <w:t>ачества</w:t>
      </w:r>
      <w:r w:rsidR="00BB3A4F" w:rsidRPr="000C2F15">
        <w:rPr>
          <w:rFonts w:ascii="Times New Roman" w:hAnsi="Times New Roman"/>
          <w:bCs/>
          <w:sz w:val="26"/>
          <w:szCs w:val="26"/>
        </w:rPr>
        <w:t xml:space="preserve"> </w:t>
      </w:r>
      <w:r w:rsidRPr="000C2F15">
        <w:rPr>
          <w:rFonts w:ascii="Times New Roman" w:hAnsi="Times New Roman"/>
          <w:bCs/>
          <w:sz w:val="26"/>
          <w:szCs w:val="26"/>
        </w:rPr>
        <w:t>образования</w:t>
      </w:r>
      <w:r w:rsidR="00BB3A4F" w:rsidRPr="000C2F1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B3A4F" w:rsidRPr="000C2F15">
        <w:rPr>
          <w:rFonts w:ascii="Times New Roman" w:hAnsi="Times New Roman"/>
          <w:bCs/>
          <w:sz w:val="26"/>
          <w:szCs w:val="26"/>
        </w:rPr>
        <w:t>достигнется</w:t>
      </w:r>
      <w:proofErr w:type="spellEnd"/>
      <w:r w:rsidR="00BB3A4F" w:rsidRPr="000C2F15">
        <w:rPr>
          <w:rFonts w:ascii="Times New Roman" w:hAnsi="Times New Roman"/>
          <w:bCs/>
          <w:sz w:val="26"/>
          <w:szCs w:val="26"/>
        </w:rPr>
        <w:t xml:space="preserve"> через</w:t>
      </w:r>
      <w:r w:rsidRPr="000C2F15">
        <w:rPr>
          <w:rFonts w:ascii="Times New Roman" w:hAnsi="Times New Roman"/>
          <w:bCs/>
          <w:sz w:val="26"/>
          <w:szCs w:val="26"/>
        </w:rPr>
        <w:t xml:space="preserve"> мероприятия</w:t>
      </w:r>
      <w:r w:rsidR="00BB3A4F" w:rsidRPr="000C2F15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937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8773"/>
      </w:tblGrid>
      <w:tr w:rsidR="000C2F15" w:rsidRPr="00655B55" w:rsidTr="000C2F15">
        <w:trPr>
          <w:jc w:val="center"/>
        </w:trPr>
        <w:tc>
          <w:tcPr>
            <w:tcW w:w="602" w:type="dxa"/>
          </w:tcPr>
          <w:p w:rsidR="000C2F15" w:rsidRPr="00655B55" w:rsidRDefault="000C2F15" w:rsidP="00F12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8773" w:type="dxa"/>
          </w:tcPr>
          <w:p w:rsidR="000C2F15" w:rsidRPr="00655B55" w:rsidRDefault="000C2F15" w:rsidP="00F12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Мероприятия</w:t>
            </w:r>
          </w:p>
        </w:tc>
      </w:tr>
      <w:tr w:rsidR="000C2F15" w:rsidRPr="00655B55" w:rsidTr="000C2F15">
        <w:tblPrEx>
          <w:tblCellMar>
            <w:left w:w="0" w:type="dxa"/>
            <w:right w:w="0" w:type="dxa"/>
          </w:tblCellMar>
        </w:tblPrEx>
        <w:trPr>
          <w:trHeight w:val="233"/>
          <w:jc w:val="center"/>
        </w:trPr>
        <w:tc>
          <w:tcPr>
            <w:tcW w:w="602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73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line="240" w:lineRule="auto"/>
              <w:ind w:right="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5B55">
              <w:rPr>
                <w:rFonts w:ascii="Times New Roman" w:hAnsi="Times New Roman"/>
                <w:bCs/>
                <w:w w:val="99"/>
                <w:sz w:val="26"/>
                <w:szCs w:val="26"/>
              </w:rPr>
              <w:t>Диагностика</w:t>
            </w:r>
            <w:r w:rsidRPr="00655B55">
              <w:rPr>
                <w:rFonts w:ascii="Times New Roman" w:hAnsi="Times New Roman"/>
                <w:bCs/>
                <w:w w:val="98"/>
                <w:sz w:val="26"/>
                <w:szCs w:val="26"/>
              </w:rPr>
              <w:t>обучающихся</w:t>
            </w:r>
            <w:proofErr w:type="spellEnd"/>
            <w:r w:rsidRPr="00655B55">
              <w:rPr>
                <w:rFonts w:ascii="Times New Roman" w:hAnsi="Times New Roman"/>
                <w:bCs/>
                <w:w w:val="98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Pr="00655B55">
              <w:rPr>
                <w:rFonts w:ascii="Times New Roman" w:hAnsi="Times New Roman"/>
                <w:sz w:val="26"/>
                <w:szCs w:val="26"/>
              </w:rPr>
              <w:t>роведение контрольного среза с целью определения фактического уровня знаний обучающихся, выявление пробелов в их системе знаний, которые требуют быстрой ликвидации.</w:t>
            </w:r>
          </w:p>
        </w:tc>
      </w:tr>
      <w:tr w:rsidR="000C2F15" w:rsidRPr="00655B55" w:rsidTr="000C2F15">
        <w:tblPrEx>
          <w:tblCellMar>
            <w:left w:w="0" w:type="dxa"/>
            <w:right w:w="0" w:type="dxa"/>
          </w:tblCellMar>
        </w:tblPrEx>
        <w:trPr>
          <w:trHeight w:val="844"/>
          <w:jc w:val="center"/>
        </w:trPr>
        <w:tc>
          <w:tcPr>
            <w:tcW w:w="602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773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pStyle w:val="TableParagraph"/>
              <w:ind w:left="-44"/>
              <w:jc w:val="both"/>
              <w:rPr>
                <w:sz w:val="26"/>
                <w:szCs w:val="26"/>
              </w:rPr>
            </w:pPr>
            <w:r w:rsidRPr="00655B55">
              <w:rPr>
                <w:sz w:val="26"/>
                <w:szCs w:val="26"/>
              </w:rPr>
              <w:t xml:space="preserve">Исследование обучающихся «группы риска» на основе методик: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eastAsia="ru-RU"/>
              </w:rPr>
              <w:t>Корректурная проба» - тест Бурдона, о</w:t>
            </w:r>
            <w:r w:rsidRPr="00655B55">
              <w:rPr>
                <w:sz w:val="26"/>
                <w:szCs w:val="26"/>
                <w:lang w:eastAsia="ru-RU"/>
              </w:rPr>
              <w:t xml:space="preserve">бучающий эксперимент на материале </w:t>
            </w:r>
            <w:r>
              <w:rPr>
                <w:sz w:val="26"/>
                <w:szCs w:val="26"/>
                <w:lang w:eastAsia="ru-RU"/>
              </w:rPr>
              <w:t xml:space="preserve"> методики </w:t>
            </w:r>
            <w:proofErr w:type="spellStart"/>
            <w:r w:rsidRPr="00655B55">
              <w:rPr>
                <w:sz w:val="26"/>
                <w:szCs w:val="26"/>
                <w:lang w:eastAsia="ru-RU"/>
              </w:rPr>
              <w:t>Ко</w:t>
            </w:r>
            <w:r>
              <w:rPr>
                <w:sz w:val="26"/>
                <w:szCs w:val="26"/>
                <w:lang w:eastAsia="ru-RU"/>
              </w:rPr>
              <w:t>о</w:t>
            </w:r>
            <w:r w:rsidRPr="00655B55">
              <w:rPr>
                <w:sz w:val="26"/>
                <w:szCs w:val="26"/>
                <w:lang w:eastAsia="ru-RU"/>
              </w:rPr>
              <w:t>са</w:t>
            </w:r>
            <w:proofErr w:type="spellEnd"/>
            <w:r w:rsidRPr="00655B55"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0C2F15" w:rsidRPr="00655B55" w:rsidTr="000C2F15">
        <w:tblPrEx>
          <w:tblCellMar>
            <w:left w:w="0" w:type="dxa"/>
            <w:right w:w="0" w:type="dxa"/>
          </w:tblCellMar>
        </w:tblPrEx>
        <w:trPr>
          <w:trHeight w:val="595"/>
          <w:jc w:val="center"/>
        </w:trPr>
        <w:tc>
          <w:tcPr>
            <w:tcW w:w="602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773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sz w:val="26"/>
                <w:szCs w:val="26"/>
              </w:rPr>
              <w:t xml:space="preserve">Учёт и составление списка учащихся с рисками в </w:t>
            </w:r>
            <w:proofErr w:type="gramStart"/>
            <w:r w:rsidRPr="00655B55">
              <w:rPr>
                <w:rFonts w:ascii="Times New Roman" w:hAnsi="Times New Roman"/>
                <w:sz w:val="26"/>
                <w:szCs w:val="26"/>
              </w:rPr>
              <w:t>обучении  по итогам</w:t>
            </w:r>
            <w:proofErr w:type="gramEnd"/>
            <w:r w:rsidRPr="00655B55">
              <w:rPr>
                <w:rFonts w:ascii="Times New Roman" w:hAnsi="Times New Roman"/>
                <w:sz w:val="26"/>
                <w:szCs w:val="26"/>
              </w:rPr>
              <w:t xml:space="preserve"> прошедшего года и соотнесение его с результатами входных контрольных работ</w:t>
            </w:r>
          </w:p>
        </w:tc>
      </w:tr>
      <w:tr w:rsidR="000C2F15" w:rsidRPr="00655B55" w:rsidTr="000C2F15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602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73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sz w:val="26"/>
                <w:szCs w:val="26"/>
              </w:rPr>
              <w:t>Разработка и реализация индивидуальных образовательных маршрутов  учащихся</w:t>
            </w:r>
          </w:p>
        </w:tc>
      </w:tr>
      <w:tr w:rsidR="000C2F15" w:rsidRPr="00DF74E9" w:rsidTr="000C2F15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602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773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DF74E9" w:rsidRDefault="000C2F15" w:rsidP="00F12B61">
            <w:pPr>
              <w:spacing w:after="0" w:line="24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DF74E9">
              <w:rPr>
                <w:rFonts w:ascii="Times New Roman" w:hAnsi="Times New Roman"/>
                <w:sz w:val="26"/>
                <w:szCs w:val="26"/>
              </w:rPr>
              <w:t>Проведение внеурочных дополнительных занятий по подготовке к ОГЭ, ВПР</w:t>
            </w:r>
          </w:p>
        </w:tc>
      </w:tr>
      <w:tr w:rsidR="000C2F15" w:rsidRPr="00655B55" w:rsidTr="000C2F15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602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773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pStyle w:val="aa"/>
              <w:ind w:left="107"/>
              <w:rPr>
                <w:color w:val="000000" w:themeColor="text1"/>
                <w:sz w:val="26"/>
                <w:szCs w:val="26"/>
              </w:rPr>
            </w:pPr>
            <w:r w:rsidRPr="00655B55">
              <w:rPr>
                <w:rFonts w:eastAsia="Calibri"/>
                <w:sz w:val="26"/>
                <w:szCs w:val="26"/>
              </w:rPr>
              <w:t>Проведение консультаций учащихся по подготовке домашних заданий «Час поддержки»</w:t>
            </w:r>
          </w:p>
        </w:tc>
      </w:tr>
      <w:tr w:rsidR="000C2F15" w:rsidRPr="00655B55" w:rsidTr="000C2F15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602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773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pStyle w:val="aa"/>
              <w:ind w:left="107"/>
              <w:rPr>
                <w:rFonts w:eastAsia="Calibri"/>
                <w:sz w:val="26"/>
                <w:szCs w:val="26"/>
              </w:rPr>
            </w:pPr>
            <w:r w:rsidRPr="00655B55">
              <w:rPr>
                <w:sz w:val="26"/>
                <w:szCs w:val="26"/>
              </w:rPr>
              <w:t>Отслеживание выполнения домашних заданий</w:t>
            </w:r>
          </w:p>
        </w:tc>
      </w:tr>
      <w:tr w:rsidR="000C2F15" w:rsidRPr="00655B55" w:rsidTr="000C2F15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602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773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sz w:val="26"/>
                <w:szCs w:val="26"/>
              </w:rPr>
              <w:t>Разработка и внедрение системы поощрений слабоуспевающих обучающихся</w:t>
            </w:r>
          </w:p>
        </w:tc>
      </w:tr>
      <w:tr w:rsidR="000C2F15" w:rsidRPr="00655B55" w:rsidTr="000C2F15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602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773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5B55">
              <w:rPr>
                <w:rFonts w:ascii="Times New Roman" w:hAnsi="Times New Roman"/>
                <w:sz w:val="26"/>
                <w:szCs w:val="26"/>
              </w:rPr>
              <w:t>Работа со слабоуспевающими обучающимися на уроках (создание ситуации успеха, применение дифференцированных заданий, индивидуальная</w:t>
            </w:r>
            <w:proofErr w:type="gramEnd"/>
          </w:p>
          <w:p w:rsidR="000C2F15" w:rsidRPr="00655B55" w:rsidRDefault="000C2F15" w:rsidP="00F12B61">
            <w:pPr>
              <w:pStyle w:val="aa"/>
              <w:ind w:left="107"/>
              <w:rPr>
                <w:color w:val="000000" w:themeColor="text1"/>
                <w:sz w:val="26"/>
                <w:szCs w:val="26"/>
              </w:rPr>
            </w:pPr>
            <w:r w:rsidRPr="00655B55">
              <w:rPr>
                <w:sz w:val="26"/>
                <w:szCs w:val="26"/>
              </w:rPr>
              <w:t>работа)</w:t>
            </w:r>
          </w:p>
        </w:tc>
      </w:tr>
      <w:tr w:rsidR="000C2F15" w:rsidRPr="00655B55" w:rsidTr="000C2F15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602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C2F15" w:rsidRPr="00655B55" w:rsidRDefault="000C2F15" w:rsidP="00F12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773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0C2F15" w:rsidRPr="00655B55" w:rsidRDefault="000C2F15" w:rsidP="00F12B61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sz w:val="26"/>
                <w:szCs w:val="26"/>
              </w:rPr>
              <w:t>Организация необходимой психолого-педагогической работы среди родителей слабоуспевающих обучающихся:</w:t>
            </w:r>
          </w:p>
          <w:p w:rsidR="000C2F15" w:rsidRPr="00655B55" w:rsidRDefault="000C2F15" w:rsidP="00F12B61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sz w:val="26"/>
                <w:szCs w:val="26"/>
              </w:rPr>
              <w:t>• собеседования с родителями;</w:t>
            </w:r>
          </w:p>
          <w:p w:rsidR="000C2F15" w:rsidRPr="00655B55" w:rsidRDefault="000C2F15" w:rsidP="00F12B61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5B55">
              <w:rPr>
                <w:rFonts w:ascii="Times New Roman" w:hAnsi="Times New Roman"/>
                <w:sz w:val="26"/>
                <w:szCs w:val="26"/>
              </w:rPr>
              <w:t>• определение рекомендаций по оказанию помощи со стороны родителей слабоуспевающим детям, памятки родителям.</w:t>
            </w:r>
          </w:p>
        </w:tc>
      </w:tr>
    </w:tbl>
    <w:p w:rsidR="00BB3A4F" w:rsidRPr="008C43AC" w:rsidRDefault="00BB3A4F" w:rsidP="000C2F1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9C3496" w:rsidRDefault="009C3496" w:rsidP="00C05F59">
      <w:pPr>
        <w:shd w:val="clear" w:color="auto" w:fill="FFFFFF"/>
        <w:spacing w:after="136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C3496" w:rsidRDefault="009C3496" w:rsidP="00C05F59">
      <w:pPr>
        <w:shd w:val="clear" w:color="auto" w:fill="FFFFFF"/>
        <w:spacing w:after="136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775E" w:rsidRPr="00D32975" w:rsidRDefault="001D775E" w:rsidP="00C05F59">
      <w:pPr>
        <w:shd w:val="clear" w:color="auto" w:fill="FFFFFF"/>
        <w:spacing w:after="13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297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Прогнозируемые результаты реализации иде</w:t>
      </w:r>
      <w:r w:rsidR="00D7035D" w:rsidRPr="00D3297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й</w:t>
      </w:r>
      <w:r w:rsidRPr="00D3297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 принципов образовательной</w:t>
      </w:r>
      <w:r w:rsidRPr="00D329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D3297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политики </w:t>
      </w:r>
      <w:r w:rsidR="00D7035D" w:rsidRPr="00D3297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школы</w:t>
      </w:r>
    </w:p>
    <w:p w:rsidR="00D7035D" w:rsidRPr="00D32975" w:rsidRDefault="00D7035D" w:rsidP="00C05F59">
      <w:pPr>
        <w:pStyle w:val="a9"/>
        <w:spacing w:line="276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sz w:val="26"/>
          <w:szCs w:val="26"/>
          <w:shd w:val="clear" w:color="auto" w:fill="FFFFFF"/>
        </w:rPr>
        <w:t>– Школа оптимально использует имеющуюся материально-техническую базу, интеллектуально-педагогические ресурсы.</w:t>
      </w:r>
      <w:r w:rsidRPr="00D329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</w:p>
    <w:p w:rsidR="00D7035D" w:rsidRPr="00D32975" w:rsidRDefault="00D7035D" w:rsidP="00C05F59">
      <w:pPr>
        <w:pStyle w:val="aa"/>
        <w:widowControl w:val="0"/>
        <w:tabs>
          <w:tab w:val="left" w:pos="650"/>
        </w:tabs>
        <w:autoSpaceDE w:val="0"/>
        <w:autoSpaceDN w:val="0"/>
        <w:spacing w:line="276" w:lineRule="auto"/>
        <w:ind w:left="0" w:right="275"/>
        <w:contextualSpacing w:val="0"/>
        <w:jc w:val="both"/>
        <w:rPr>
          <w:color w:val="000000"/>
          <w:sz w:val="26"/>
          <w:szCs w:val="26"/>
        </w:rPr>
      </w:pPr>
      <w:r w:rsidRPr="00D32975">
        <w:rPr>
          <w:color w:val="000000"/>
          <w:sz w:val="26"/>
          <w:szCs w:val="26"/>
        </w:rPr>
        <w:t>- Растёт учебная мотивация школьников.</w:t>
      </w:r>
    </w:p>
    <w:p w:rsidR="00D7035D" w:rsidRPr="00D32975" w:rsidRDefault="00D7035D" w:rsidP="00C05F59">
      <w:pPr>
        <w:pStyle w:val="a9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32975">
        <w:rPr>
          <w:rFonts w:ascii="Times New Roman" w:hAnsi="Times New Roman"/>
          <w:b/>
          <w:color w:val="333333"/>
          <w:sz w:val="26"/>
          <w:szCs w:val="26"/>
          <w:shd w:val="clear" w:color="auto" w:fill="FFFFFF"/>
        </w:rPr>
        <w:t xml:space="preserve">- </w:t>
      </w:r>
      <w:r w:rsidRPr="00D32975">
        <w:rPr>
          <w:rFonts w:ascii="Times New Roman" w:hAnsi="Times New Roman"/>
          <w:sz w:val="26"/>
          <w:szCs w:val="26"/>
          <w:shd w:val="clear" w:color="auto" w:fill="FFFFFF"/>
        </w:rPr>
        <w:t>Ученики углубляют знания основ наук, получаемых в процессе изучения школьных дисциплин, проявляют готовность к социально-полезной деятельности и самореализации в личностной и общественно-значимой жизни.</w:t>
      </w:r>
      <w:r w:rsidRPr="00D3297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7035D" w:rsidRPr="00D32975" w:rsidRDefault="00D7035D" w:rsidP="00C05F59">
      <w:pPr>
        <w:pStyle w:val="a9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color w:val="000000"/>
          <w:sz w:val="26"/>
          <w:szCs w:val="26"/>
        </w:rPr>
        <w:t>- Повышается качество образования обучающихся школы на 20 %  через эффективное использование кадровых, материально-технических ресурсов образования и повышение учебной мотивации.</w:t>
      </w:r>
    </w:p>
    <w:p w:rsidR="00D7035D" w:rsidRPr="00D32975" w:rsidRDefault="00D7035D" w:rsidP="00C05F59">
      <w:pPr>
        <w:pStyle w:val="Default"/>
        <w:spacing w:line="276" w:lineRule="auto"/>
        <w:jc w:val="both"/>
        <w:rPr>
          <w:sz w:val="26"/>
          <w:szCs w:val="26"/>
        </w:rPr>
      </w:pPr>
      <w:r w:rsidRPr="00D32975">
        <w:rPr>
          <w:sz w:val="26"/>
          <w:szCs w:val="26"/>
        </w:rPr>
        <w:t xml:space="preserve">- 100% выпускников школы осваивают общеобразовательные программы основного общего образования и успешно проходят государственную итоговую аттестацию. </w:t>
      </w:r>
    </w:p>
    <w:p w:rsidR="00D7035D" w:rsidRPr="00D32975" w:rsidRDefault="00D7035D" w:rsidP="00C05F59">
      <w:pPr>
        <w:pStyle w:val="a9"/>
        <w:spacing w:line="276" w:lineRule="auto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– Включаясь в партнерскую деятельность и разные формы сетевого взаимодействия, школа обретает для своего функционирования и развития дополнительные ресурсы (например, сотрудничает с </w:t>
      </w:r>
      <w:r w:rsidRPr="00D3297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МБУ </w:t>
      </w:r>
      <w:proofErr w:type="spellStart"/>
      <w:r w:rsidRPr="00D32975">
        <w:rPr>
          <w:rFonts w:ascii="Times New Roman" w:hAnsi="Times New Roman"/>
          <w:bCs/>
          <w:sz w:val="26"/>
          <w:szCs w:val="26"/>
          <w:shd w:val="clear" w:color="auto" w:fill="FFFFFF"/>
        </w:rPr>
        <w:t>Злынковским</w:t>
      </w:r>
      <w:proofErr w:type="spellEnd"/>
      <w:r w:rsidRPr="00D3297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центром ППМС Помощи для разработки и реализации программ по грамотному психологическому сопровождению обучающихся, испытывающих трудности в обучении).</w:t>
      </w:r>
    </w:p>
    <w:p w:rsidR="00D7035D" w:rsidRPr="00D32975" w:rsidRDefault="00D7035D" w:rsidP="00C05F59">
      <w:pPr>
        <w:pStyle w:val="a9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– Школа поддерживает статус центра села по подготовке школьников к успешной </w:t>
      </w:r>
      <w:proofErr w:type="spellStart"/>
      <w:r w:rsidRPr="00D32975">
        <w:rPr>
          <w:rFonts w:ascii="Times New Roman" w:hAnsi="Times New Roman"/>
          <w:sz w:val="26"/>
          <w:szCs w:val="26"/>
          <w:shd w:val="clear" w:color="auto" w:fill="FFFFFF"/>
        </w:rPr>
        <w:t>послешкольной</w:t>
      </w:r>
      <w:proofErr w:type="spellEnd"/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 жизни; развитию гражданской инициативы местного сообщества, которое осознает свою роль в социуме и готово участвовать в изменениях.</w:t>
      </w:r>
    </w:p>
    <w:p w:rsidR="00D7035D" w:rsidRPr="00D32975" w:rsidRDefault="00D7035D" w:rsidP="00C05F59">
      <w:pPr>
        <w:pStyle w:val="a9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– Школа обеспечивает приобретение </w:t>
      </w:r>
      <w:proofErr w:type="gramStart"/>
      <w:r w:rsidRPr="00D32975">
        <w:rPr>
          <w:rFonts w:ascii="Times New Roman" w:hAnsi="Times New Roman"/>
          <w:sz w:val="26"/>
          <w:szCs w:val="26"/>
          <w:shd w:val="clear" w:color="auto" w:fill="FFFFFF"/>
        </w:rPr>
        <w:t>обучающимися</w:t>
      </w:r>
      <w:proofErr w:type="gramEnd"/>
      <w:r w:rsidRPr="00D32975">
        <w:rPr>
          <w:rFonts w:ascii="Times New Roman" w:hAnsi="Times New Roman"/>
          <w:sz w:val="26"/>
          <w:szCs w:val="26"/>
          <w:shd w:val="clear" w:color="auto" w:fill="FFFFFF"/>
        </w:rPr>
        <w:t xml:space="preserve">  навыков социального поведения и применения их в повседневной жизни, выстраивание </w:t>
      </w:r>
      <w:r w:rsidRPr="00D32975">
        <w:rPr>
          <w:rFonts w:ascii="Times New Roman" w:hAnsi="Times New Roman"/>
          <w:color w:val="000000"/>
          <w:sz w:val="26"/>
          <w:szCs w:val="26"/>
        </w:rPr>
        <w:t>индивидуальных образовательных маршрутов с учётом перспектив дальнейшего образования и профориентации</w:t>
      </w:r>
      <w:r w:rsidRPr="00D32975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D7035D" w:rsidRDefault="00D7035D" w:rsidP="00C05F59">
      <w:pPr>
        <w:pStyle w:val="a9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2975">
        <w:rPr>
          <w:rFonts w:ascii="Times New Roman" w:hAnsi="Times New Roman"/>
          <w:sz w:val="26"/>
          <w:szCs w:val="26"/>
          <w:shd w:val="clear" w:color="auto" w:fill="FFFFFF"/>
        </w:rPr>
        <w:t>– Происходит сплочение детского коллектива, развитие творческих способностей детей, саморазвитие, самовыражение личности на основе познавательной деятельности.</w:t>
      </w:r>
    </w:p>
    <w:p w:rsidR="00C05F59" w:rsidRPr="00A35894" w:rsidRDefault="00C05F59" w:rsidP="00C05F59">
      <w:pPr>
        <w:pStyle w:val="a9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C05F59">
        <w:rPr>
          <w:rFonts w:ascii="Times New Roman" w:hAnsi="Times New Roman"/>
          <w:b/>
          <w:sz w:val="26"/>
          <w:szCs w:val="26"/>
          <w:shd w:val="clear" w:color="auto" w:fill="FFFFFF"/>
        </w:rPr>
        <w:t>Лица, ответственные за достижение результатов.</w:t>
      </w:r>
    </w:p>
    <w:p w:rsidR="00A35894" w:rsidRPr="00C05F59" w:rsidRDefault="00A35894" w:rsidP="00A35894">
      <w:pPr>
        <w:pStyle w:val="a9"/>
        <w:spacing w:line="276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3"/>
        <w:gridCol w:w="4939"/>
      </w:tblGrid>
      <w:tr w:rsidR="00C05F59" w:rsidRPr="00C05F59" w:rsidTr="00A35894">
        <w:tc>
          <w:tcPr>
            <w:tcW w:w="4633" w:type="dxa"/>
          </w:tcPr>
          <w:p w:rsidR="00C05F59" w:rsidRPr="00C05F59" w:rsidRDefault="00C05F59" w:rsidP="00C05F59">
            <w:pPr>
              <w:pStyle w:val="a9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gramStart"/>
            <w:r w:rsidRPr="00C05F5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Ответственный</w:t>
            </w:r>
            <w:proofErr w:type="gramEnd"/>
            <w:r w:rsidRPr="00C05F5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за реализацию Концепции школы</w:t>
            </w:r>
          </w:p>
        </w:tc>
        <w:tc>
          <w:tcPr>
            <w:tcW w:w="0" w:type="auto"/>
          </w:tcPr>
          <w:p w:rsidR="00C05F59" w:rsidRDefault="00C05F59" w:rsidP="00C05F59">
            <w:pPr>
              <w:pStyle w:val="a9"/>
              <w:spacing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д</w:t>
            </w:r>
            <w:r w:rsidRPr="00C05F5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иректор</w:t>
            </w:r>
          </w:p>
          <w:p w:rsidR="00C05F59" w:rsidRPr="00C05F59" w:rsidRDefault="00C05F59" w:rsidP="00C05F59">
            <w:pPr>
              <w:pStyle w:val="a9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05F5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Гапоняко</w:t>
            </w:r>
            <w:proofErr w:type="spellEnd"/>
            <w:r w:rsidRPr="00C05F5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Елена Владимировна</w:t>
            </w:r>
          </w:p>
        </w:tc>
      </w:tr>
      <w:tr w:rsidR="00C05F59" w:rsidRPr="00C05F59" w:rsidTr="00A35894">
        <w:tc>
          <w:tcPr>
            <w:tcW w:w="4633" w:type="dxa"/>
          </w:tcPr>
          <w:p w:rsidR="00A35894" w:rsidRDefault="00A35894" w:rsidP="00C05F59">
            <w:pPr>
              <w:pStyle w:val="a9"/>
              <w:spacing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C05F59" w:rsidRPr="00C05F59" w:rsidRDefault="00C05F59" w:rsidP="00C05F59">
            <w:pPr>
              <w:pStyle w:val="a9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05F5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Ответственный за реализацию направления 1 «</w:t>
            </w:r>
            <w:r w:rsidRPr="00C05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Рост учебной мотивации»</w:t>
            </w:r>
          </w:p>
        </w:tc>
        <w:tc>
          <w:tcPr>
            <w:tcW w:w="0" w:type="auto"/>
          </w:tcPr>
          <w:p w:rsidR="00A35894" w:rsidRDefault="00A35894" w:rsidP="00C05F59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05F59" w:rsidRPr="00C05F59" w:rsidRDefault="00A35894" w:rsidP="00C05F59">
            <w:pPr>
              <w:pStyle w:val="a9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C05F59" w:rsidRPr="00C05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директора по ВР Максименко Татьяна Михайловна</w:t>
            </w:r>
          </w:p>
        </w:tc>
      </w:tr>
      <w:tr w:rsidR="00C05F59" w:rsidRPr="00C05F59" w:rsidTr="00A35894">
        <w:tc>
          <w:tcPr>
            <w:tcW w:w="4633" w:type="dxa"/>
          </w:tcPr>
          <w:p w:rsidR="00A35894" w:rsidRDefault="00A35894" w:rsidP="00C05F59">
            <w:pPr>
              <w:pStyle w:val="a9"/>
              <w:spacing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C05F59" w:rsidRPr="00C05F59" w:rsidRDefault="00C05F59" w:rsidP="00C05F59">
            <w:pPr>
              <w:pStyle w:val="a9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gramStart"/>
            <w:r w:rsidRPr="00C05F5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Ответственный</w:t>
            </w:r>
            <w:proofErr w:type="gramEnd"/>
            <w:r w:rsidRPr="00C05F5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за реализацию направления 2 «</w:t>
            </w:r>
            <w:r w:rsidRPr="00C05F59">
              <w:rPr>
                <w:rFonts w:ascii="Times New Roman" w:hAnsi="Times New Roman"/>
                <w:bCs/>
                <w:sz w:val="26"/>
                <w:szCs w:val="26"/>
              </w:rPr>
              <w:t xml:space="preserve">Предупреждение </w:t>
            </w:r>
            <w:r w:rsidRPr="00C05F5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рисков учебной </w:t>
            </w:r>
            <w:proofErr w:type="spellStart"/>
            <w:r w:rsidRPr="00C05F59">
              <w:rPr>
                <w:rFonts w:ascii="Times New Roman" w:hAnsi="Times New Roman"/>
                <w:bCs/>
                <w:sz w:val="26"/>
                <w:szCs w:val="26"/>
              </w:rPr>
              <w:t>неуспешности</w:t>
            </w:r>
            <w:proofErr w:type="spellEnd"/>
            <w:r w:rsidRPr="00C05F59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A35894" w:rsidRDefault="00A35894" w:rsidP="00C05F59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05F59" w:rsidRPr="00C05F59" w:rsidRDefault="00A35894" w:rsidP="00C05F59">
            <w:pPr>
              <w:pStyle w:val="a9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C05F59" w:rsidRPr="00C05F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директора по УВР Семендяева Валентина Ивановна</w:t>
            </w:r>
          </w:p>
        </w:tc>
      </w:tr>
    </w:tbl>
    <w:p w:rsidR="00C05F59" w:rsidRPr="00C05F59" w:rsidRDefault="00C05F59" w:rsidP="00C05F59">
      <w:pPr>
        <w:pStyle w:val="a9"/>
        <w:spacing w:line="276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sectPr w:rsidR="00C05F59" w:rsidRPr="00C05F59" w:rsidSect="0073747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F33C1E"/>
    <w:multiLevelType w:val="multilevel"/>
    <w:tmpl w:val="3C10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A561E"/>
    <w:multiLevelType w:val="multilevel"/>
    <w:tmpl w:val="1A2C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A75A5"/>
    <w:multiLevelType w:val="multilevel"/>
    <w:tmpl w:val="0AB8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63DA9"/>
    <w:multiLevelType w:val="multilevel"/>
    <w:tmpl w:val="597C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E548B"/>
    <w:multiLevelType w:val="multilevel"/>
    <w:tmpl w:val="3CD6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E7EEC"/>
    <w:multiLevelType w:val="multilevel"/>
    <w:tmpl w:val="14F8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4041F"/>
    <w:multiLevelType w:val="hybridMultilevel"/>
    <w:tmpl w:val="A85AEED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231F220D"/>
    <w:multiLevelType w:val="multilevel"/>
    <w:tmpl w:val="BBD0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D6BB1"/>
    <w:multiLevelType w:val="multilevel"/>
    <w:tmpl w:val="711C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22A68"/>
    <w:multiLevelType w:val="multilevel"/>
    <w:tmpl w:val="3536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60243"/>
    <w:multiLevelType w:val="multilevel"/>
    <w:tmpl w:val="DE4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D6842"/>
    <w:multiLevelType w:val="hybridMultilevel"/>
    <w:tmpl w:val="E3908892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509B5"/>
    <w:multiLevelType w:val="multilevel"/>
    <w:tmpl w:val="074A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A664AE"/>
    <w:multiLevelType w:val="multilevel"/>
    <w:tmpl w:val="8B3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E615E"/>
    <w:multiLevelType w:val="multilevel"/>
    <w:tmpl w:val="42F8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116A4"/>
    <w:multiLevelType w:val="multilevel"/>
    <w:tmpl w:val="B002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5D478F"/>
    <w:multiLevelType w:val="multilevel"/>
    <w:tmpl w:val="D8B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31517D"/>
    <w:multiLevelType w:val="hybridMultilevel"/>
    <w:tmpl w:val="BFCC9102"/>
    <w:lvl w:ilvl="0" w:tplc="F9E44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31431"/>
    <w:multiLevelType w:val="multilevel"/>
    <w:tmpl w:val="C12C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A4113A"/>
    <w:multiLevelType w:val="multilevel"/>
    <w:tmpl w:val="47D0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BE5EC8"/>
    <w:multiLevelType w:val="multilevel"/>
    <w:tmpl w:val="CC5A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5470DB"/>
    <w:multiLevelType w:val="hybridMultilevel"/>
    <w:tmpl w:val="43DA969E"/>
    <w:lvl w:ilvl="0" w:tplc="CBFAB10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76E8003D"/>
    <w:multiLevelType w:val="hybridMultilevel"/>
    <w:tmpl w:val="4A54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A653F"/>
    <w:multiLevelType w:val="multilevel"/>
    <w:tmpl w:val="2C18E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36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336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40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500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4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64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288" w:hanging="1800"/>
      </w:pPr>
      <w:rPr>
        <w:rFonts w:hint="default"/>
        <w:b/>
        <w:color w:val="auto"/>
      </w:rPr>
    </w:lvl>
  </w:abstractNum>
  <w:abstractNum w:abstractNumId="25">
    <w:nsid w:val="7EDC153D"/>
    <w:multiLevelType w:val="multilevel"/>
    <w:tmpl w:val="EFA6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19"/>
  </w:num>
  <w:num w:numId="5">
    <w:abstractNumId w:val="2"/>
  </w:num>
  <w:num w:numId="6">
    <w:abstractNumId w:val="6"/>
  </w:num>
  <w:num w:numId="7">
    <w:abstractNumId w:val="5"/>
  </w:num>
  <w:num w:numId="8">
    <w:abstractNumId w:val="20"/>
  </w:num>
  <w:num w:numId="9">
    <w:abstractNumId w:val="11"/>
  </w:num>
  <w:num w:numId="10">
    <w:abstractNumId w:val="3"/>
  </w:num>
  <w:num w:numId="11">
    <w:abstractNumId w:val="15"/>
  </w:num>
  <w:num w:numId="12">
    <w:abstractNumId w:val="10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13"/>
  </w:num>
  <w:num w:numId="18">
    <w:abstractNumId w:val="9"/>
  </w:num>
  <w:num w:numId="19">
    <w:abstractNumId w:val="4"/>
  </w:num>
  <w:num w:numId="20">
    <w:abstractNumId w:val="7"/>
  </w:num>
  <w:num w:numId="21">
    <w:abstractNumId w:val="23"/>
  </w:num>
  <w:num w:numId="22">
    <w:abstractNumId w:val="18"/>
  </w:num>
  <w:num w:numId="23">
    <w:abstractNumId w:val="24"/>
  </w:num>
  <w:num w:numId="24">
    <w:abstractNumId w:val="22"/>
  </w:num>
  <w:num w:numId="25">
    <w:abstractNumId w:val="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775E"/>
    <w:rsid w:val="0000204E"/>
    <w:rsid w:val="000528EA"/>
    <w:rsid w:val="000C2F15"/>
    <w:rsid w:val="000F51F4"/>
    <w:rsid w:val="001817AC"/>
    <w:rsid w:val="001C7E0F"/>
    <w:rsid w:val="001D0FF0"/>
    <w:rsid w:val="001D775E"/>
    <w:rsid w:val="00336B08"/>
    <w:rsid w:val="003B5DE8"/>
    <w:rsid w:val="00433396"/>
    <w:rsid w:val="00462542"/>
    <w:rsid w:val="00492DA3"/>
    <w:rsid w:val="006B1345"/>
    <w:rsid w:val="00737475"/>
    <w:rsid w:val="007479D9"/>
    <w:rsid w:val="008C43AC"/>
    <w:rsid w:val="00971C01"/>
    <w:rsid w:val="009C3496"/>
    <w:rsid w:val="00A02E42"/>
    <w:rsid w:val="00A35894"/>
    <w:rsid w:val="00B771A4"/>
    <w:rsid w:val="00BB3A4F"/>
    <w:rsid w:val="00C05F59"/>
    <w:rsid w:val="00C703E7"/>
    <w:rsid w:val="00C914C2"/>
    <w:rsid w:val="00D32975"/>
    <w:rsid w:val="00D364B4"/>
    <w:rsid w:val="00D60515"/>
    <w:rsid w:val="00D7035D"/>
    <w:rsid w:val="00D86EF6"/>
    <w:rsid w:val="00E842F1"/>
    <w:rsid w:val="00EE40A3"/>
    <w:rsid w:val="00EE65C3"/>
    <w:rsid w:val="00F3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D7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D7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D7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1D775E"/>
    <w:rPr>
      <w:i/>
      <w:iCs/>
    </w:rPr>
  </w:style>
  <w:style w:type="character" w:styleId="a5">
    <w:name w:val="Strong"/>
    <w:uiPriority w:val="22"/>
    <w:qFormat/>
    <w:rsid w:val="001D775E"/>
    <w:rPr>
      <w:b/>
      <w:bCs/>
    </w:rPr>
  </w:style>
  <w:style w:type="character" w:styleId="a6">
    <w:name w:val="Hyperlink"/>
    <w:uiPriority w:val="99"/>
    <w:semiHidden/>
    <w:unhideWhenUsed/>
    <w:rsid w:val="001D775E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1D775E"/>
  </w:style>
  <w:style w:type="character" w:customStyle="1" w:styleId="ui">
    <w:name w:val="ui"/>
    <w:basedOn w:val="a0"/>
    <w:rsid w:val="001D775E"/>
  </w:style>
  <w:style w:type="character" w:customStyle="1" w:styleId="glyphicon">
    <w:name w:val="glyphicon"/>
    <w:basedOn w:val="a0"/>
    <w:rsid w:val="001D775E"/>
  </w:style>
  <w:style w:type="character" w:customStyle="1" w:styleId="price">
    <w:name w:val="price"/>
    <w:basedOn w:val="a0"/>
    <w:rsid w:val="001D775E"/>
  </w:style>
  <w:style w:type="character" w:customStyle="1" w:styleId="oldprice">
    <w:name w:val="oldprice"/>
    <w:basedOn w:val="a0"/>
    <w:rsid w:val="001D775E"/>
  </w:style>
  <w:style w:type="character" w:customStyle="1" w:styleId="addcommenttext">
    <w:name w:val="add_comment_text"/>
    <w:basedOn w:val="a0"/>
    <w:rsid w:val="001D775E"/>
  </w:style>
  <w:style w:type="character" w:customStyle="1" w:styleId="b-blog-listdate">
    <w:name w:val="b-blog-list__date"/>
    <w:basedOn w:val="a0"/>
    <w:rsid w:val="001D775E"/>
  </w:style>
  <w:style w:type="paragraph" w:customStyle="1" w:styleId="b-blog-listtitle">
    <w:name w:val="b-blog-list__title"/>
    <w:basedOn w:val="a"/>
    <w:rsid w:val="001D7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77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77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03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4">
    <w:name w:val="p4"/>
    <w:basedOn w:val="a"/>
    <w:rsid w:val="00D70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7035D"/>
    <w:rPr>
      <w:sz w:val="22"/>
      <w:szCs w:val="22"/>
      <w:lang w:eastAsia="en-US"/>
    </w:rPr>
  </w:style>
  <w:style w:type="paragraph" w:styleId="aa">
    <w:name w:val="List Paragraph"/>
    <w:basedOn w:val="a"/>
    <w:link w:val="ab"/>
    <w:uiPriority w:val="1"/>
    <w:qFormat/>
    <w:rsid w:val="00D703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rsid w:val="00D7035D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46254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62542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2542"/>
    <w:pPr>
      <w:widowControl w:val="0"/>
      <w:autoSpaceDE w:val="0"/>
      <w:autoSpaceDN w:val="0"/>
      <w:spacing w:after="0" w:line="240" w:lineRule="auto"/>
      <w:ind w:left="160"/>
      <w:outlineLvl w:val="1"/>
    </w:pPr>
    <w:rPr>
      <w:rFonts w:ascii="Times New Roman" w:eastAsia="Times New Roman" w:hAnsi="Times New Roman"/>
      <w:b/>
      <w:bCs/>
      <w:sz w:val="20"/>
      <w:szCs w:val="20"/>
      <w:lang w:eastAsia="ru-RU" w:bidi="ru-RU"/>
    </w:rPr>
  </w:style>
  <w:style w:type="paragraph" w:customStyle="1" w:styleId="17PRIL-tabl-txt">
    <w:name w:val="17PRIL-tabl-txt"/>
    <w:basedOn w:val="a"/>
    <w:uiPriority w:val="99"/>
    <w:rsid w:val="00462542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table" w:styleId="ae">
    <w:name w:val="Table Grid"/>
    <w:basedOn w:val="a1"/>
    <w:uiPriority w:val="59"/>
    <w:rsid w:val="00C05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C2F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714">
                          <w:marLeft w:val="0"/>
                          <w:marRight w:val="0"/>
                          <w:marTop w:val="0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1294">
                              <w:marLeft w:val="0"/>
                              <w:marRight w:val="0"/>
                              <w:marTop w:val="204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40742">
                                      <w:marLeft w:val="-204"/>
                                      <w:marRight w:val="-2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4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4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27324">
                                                      <w:marLeft w:val="68"/>
                                                      <w:marRight w:val="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916039">
                                                          <w:marLeft w:val="0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47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46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4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27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55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46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253276">
                                                      <w:marLeft w:val="68"/>
                                                      <w:marRight w:val="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3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76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658365">
                                                          <w:marLeft w:val="0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38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2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544469">
                                                      <w:marLeft w:val="68"/>
                                                      <w:marRight w:val="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923518">
                                                          <w:marLeft w:val="0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12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3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80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05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940150">
                                                      <w:marLeft w:val="68"/>
                                                      <w:marRight w:val="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04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2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7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04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718311">
                                                          <w:marLeft w:val="0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28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359002">
                                                      <w:marLeft w:val="68"/>
                                                      <w:marRight w:val="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648518">
                                                          <w:marLeft w:val="0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55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34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42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62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53355">
                                                      <w:marLeft w:val="68"/>
                                                      <w:marRight w:val="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9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92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3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74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207788">
                                                          <w:marLeft w:val="0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6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3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7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7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3652">
                                      <w:marLeft w:val="-204"/>
                                      <w:marRight w:val="-2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84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4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12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7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6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9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15524">
                                      <w:marLeft w:val="-204"/>
                                      <w:marRight w:val="-2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2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5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1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14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5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73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0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2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45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5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59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9066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16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338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2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96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96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029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34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41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48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78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31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29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4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5521">
                                      <w:marLeft w:val="0"/>
                                      <w:marRight w:val="0"/>
                                      <w:marTop w:val="272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13321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5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02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59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90678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single" w:sz="6" w:space="14" w:color="EEEEEE"/>
                            <w:left w:val="single" w:sz="6" w:space="7" w:color="EEEEEE"/>
                            <w:bottom w:val="single" w:sz="6" w:space="14" w:color="EEEEEE"/>
                            <w:right w:val="single" w:sz="6" w:space="7" w:color="EEEEEE"/>
                          </w:divBdr>
                          <w:divsChild>
                            <w:div w:id="89975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4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6717">
                                          <w:marLeft w:val="0"/>
                                          <w:marRight w:val="0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54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29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45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2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5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18583">
                                          <w:marLeft w:val="0"/>
                                          <w:marRight w:val="0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5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0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3154">
                                          <w:marLeft w:val="0"/>
                                          <w:marRight w:val="0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2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8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61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5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14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3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1</cp:lastModifiedBy>
  <cp:revision>18</cp:revision>
  <cp:lastPrinted>2021-04-27T08:48:00Z</cp:lastPrinted>
  <dcterms:created xsi:type="dcterms:W3CDTF">2021-03-29T16:17:00Z</dcterms:created>
  <dcterms:modified xsi:type="dcterms:W3CDTF">2021-04-29T17:08:00Z</dcterms:modified>
</cp:coreProperties>
</file>